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A4CE2" w14:textId="77777777" w:rsidR="00EB4F50" w:rsidRPr="00EB4F50" w:rsidRDefault="00EB4F50" w:rsidP="00EB4F50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B4F5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1C044937" w14:textId="77777777" w:rsidR="00EB4F50" w:rsidRPr="00EB4F50" w:rsidRDefault="00EB4F50" w:rsidP="00EB4F50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B4F50">
        <w:rPr>
          <w:rFonts w:ascii="Times New Roman" w:hAnsi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6B797EC5" w14:textId="77777777" w:rsidR="00EB4F50" w:rsidRPr="00EB4F50" w:rsidRDefault="00EB4F50" w:rsidP="00EB4F50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EB4F50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2F0149D2" w14:textId="77777777" w:rsidR="00EB4F50" w:rsidRPr="00EB4F50" w:rsidRDefault="00EB4F50" w:rsidP="00EB4F50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EB4F50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5F79D9AD" w14:textId="77777777" w:rsidR="00EB4F50" w:rsidRPr="00EB4F50" w:rsidRDefault="00EB4F50" w:rsidP="00EB4F50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60A09A43" w14:textId="77777777" w:rsidR="00EB4F50" w:rsidRPr="00EB4F50" w:rsidRDefault="00EB4F50" w:rsidP="00EB4F50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EB4F50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14:paraId="0C4AE312" w14:textId="77777777" w:rsidR="00EB4F50" w:rsidRPr="00EB4F50" w:rsidRDefault="00EB4F50" w:rsidP="00EB4F50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2FF5DE24" w14:textId="77777777" w:rsidR="00EB4F50" w:rsidRPr="00EB4F50" w:rsidRDefault="00EB4F50" w:rsidP="00EB4F50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EB4F50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Кафедра «Социально-гуманитарные и естественно-научные дисциплины»</w:t>
      </w:r>
    </w:p>
    <w:p w14:paraId="0657D230" w14:textId="77777777" w:rsidR="00EB4F50" w:rsidRPr="00EB4F50" w:rsidRDefault="00EB4F50" w:rsidP="00EB4F50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tbl>
      <w:tblPr>
        <w:tblStyle w:val="a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CA53EA" w14:paraId="010E4BFC" w14:textId="77777777" w:rsidTr="009F6C75">
        <w:tc>
          <w:tcPr>
            <w:tcW w:w="5778" w:type="dxa"/>
          </w:tcPr>
          <w:p w14:paraId="30FC4F6E" w14:textId="77777777" w:rsidR="00CA53EA" w:rsidRPr="00AB351D" w:rsidRDefault="00CA53E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5A7FE9C7" w14:textId="77777777" w:rsidR="00CA53EA" w:rsidRPr="00AB351D" w:rsidRDefault="00CA53E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783867AF" w14:textId="77777777" w:rsidR="00CA53EA" w:rsidRPr="00AB351D" w:rsidRDefault="00CA53E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26EE9019" w14:textId="77777777" w:rsidR="00CA53EA" w:rsidRPr="00AB351D" w:rsidRDefault="00CA53E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291ADBBC" w14:textId="77777777" w:rsidR="00CA53EA" w:rsidRPr="00AB351D" w:rsidRDefault="00CA53E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к.ю.н., доцент _________ А.В. Ильиных</w:t>
            </w:r>
          </w:p>
          <w:p w14:paraId="066C8E2C" w14:textId="034D90E8" w:rsidR="00CA53EA" w:rsidRPr="00AB351D" w:rsidRDefault="00B93D52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января 2025</w:t>
            </w:r>
            <w:r w:rsidR="00CA53EA" w:rsidRPr="00AB351D">
              <w:rPr>
                <w:sz w:val="24"/>
                <w:szCs w:val="28"/>
              </w:rPr>
              <w:t xml:space="preserve"> </w:t>
            </w:r>
          </w:p>
          <w:p w14:paraId="0D96DD6B" w14:textId="77777777" w:rsidR="00CA53EA" w:rsidRPr="00AB351D" w:rsidRDefault="00CA53EA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6FB90485" w14:textId="77777777" w:rsidR="00CA53EA" w:rsidRDefault="00CA53EA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C85A431" wp14:editId="4DF8B4A2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EF5A6E" w14:textId="3ABBAC91" w:rsidR="00CA53EA" w:rsidRPr="00AB351D" w:rsidRDefault="00CA53EA" w:rsidP="009F6C75">
            <w:pPr>
              <w:shd w:val="clear" w:color="auto" w:fill="FFFFFF"/>
              <w:tabs>
                <w:tab w:val="left" w:pos="1440"/>
                <w:tab w:val="right" w:pos="4179"/>
              </w:tabs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B93D52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246CE808" w14:textId="77777777" w:rsidR="00CA53EA" w:rsidRDefault="00CA53EA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72273D5F" w14:textId="0B583856" w:rsidR="00EB4F50" w:rsidRPr="00EB4F50" w:rsidRDefault="00EB4F50" w:rsidP="00EB4F50">
      <w:pPr>
        <w:ind w:firstLine="709"/>
        <w:jc w:val="right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666A5FB8" w14:textId="77777777" w:rsidR="00EB4F50" w:rsidRPr="00EB4F50" w:rsidRDefault="00EB4F50" w:rsidP="00EB4F50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EB4F50">
        <w:rPr>
          <w:rFonts w:ascii="Times New Roman" w:hAnsi="Times New Roman"/>
          <w:b/>
          <w:color w:val="000000"/>
          <w:sz w:val="28"/>
          <w:szCs w:val="28"/>
        </w:rPr>
        <w:t>Правовое регулирование несостоятельности (банкротства)</w:t>
      </w:r>
    </w:p>
    <w:p w14:paraId="19E6F993" w14:textId="77777777" w:rsidR="00EB4F50" w:rsidRPr="00EB4F50" w:rsidRDefault="00EB4F50" w:rsidP="00EB4F50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D014D2D" w14:textId="77777777" w:rsidR="00EB4F50" w:rsidRPr="00EB4F50" w:rsidRDefault="00EB4F50" w:rsidP="00EB4F50">
      <w:pPr>
        <w:tabs>
          <w:tab w:val="left" w:pos="709"/>
          <w:tab w:val="left" w:pos="993"/>
        </w:tabs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EB4F50">
        <w:rPr>
          <w:rFonts w:ascii="Times New Roman" w:hAnsi="Times New Roman"/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14:paraId="45FA89D8" w14:textId="77777777" w:rsidR="00EB4F50" w:rsidRPr="00EB4F50" w:rsidRDefault="00EB4F50" w:rsidP="00EB4F50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 w:rsidRPr="00EB4F50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 xml:space="preserve">40.03.01 Юриспруденция, </w:t>
      </w:r>
    </w:p>
    <w:p w14:paraId="3786FCC9" w14:textId="7F2C07ED" w:rsidR="00EB4F50" w:rsidRPr="00EB4F50" w:rsidRDefault="00EB4F50" w:rsidP="00EB4F50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 w:rsidRPr="00EB4F50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профиль «</w:t>
      </w:r>
      <w:r w:rsidR="00CA53EA" w:rsidRPr="009F5CAB">
        <w:rPr>
          <w:rFonts w:eastAsia="ヒラギノ角ゴ Pro W3"/>
          <w:sz w:val="28"/>
          <w:szCs w:val="28"/>
        </w:rPr>
        <w:t>Экономическое право</w:t>
      </w:r>
      <w:r w:rsidRPr="00EB4F50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»</w:t>
      </w:r>
    </w:p>
    <w:p w14:paraId="509C7247" w14:textId="77777777" w:rsidR="00EB4F50" w:rsidRPr="00EB4F50" w:rsidRDefault="00EB4F50" w:rsidP="00EB4F50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</w:p>
    <w:p w14:paraId="1CD8DDAB" w14:textId="77777777" w:rsidR="00EB4F50" w:rsidRPr="00EB4F50" w:rsidRDefault="00EB4F50" w:rsidP="00EB4F50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B4F50">
        <w:rPr>
          <w:rFonts w:ascii="Times New Roman" w:hAnsi="Times New Roman"/>
          <w:i/>
          <w:color w:val="000000"/>
          <w:sz w:val="28"/>
          <w:szCs w:val="28"/>
        </w:rPr>
        <w:t xml:space="preserve">очно-заочная  форма обучения </w:t>
      </w:r>
    </w:p>
    <w:p w14:paraId="46BCB4B9" w14:textId="77777777" w:rsidR="00EB4F50" w:rsidRPr="00EB4F50" w:rsidRDefault="00EB4F50" w:rsidP="00EB4F50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3BD3E8E8" w14:textId="77777777" w:rsidR="00CA53EA" w:rsidRPr="00467BEA" w:rsidRDefault="00CA53EA" w:rsidP="00CA53E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4B9AD749" w14:textId="77777777" w:rsidR="00CA53EA" w:rsidRPr="00A11B27" w:rsidRDefault="00CA53EA" w:rsidP="00CA53E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0E41DE8B" w14:textId="61AE052F" w:rsidR="00CA53EA" w:rsidRPr="00A11B27" w:rsidRDefault="00CA53EA" w:rsidP="00CA53E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Рекомендовано Ученым советом Уральского филиала Финуниверситета</w:t>
      </w:r>
      <w:r w:rsidR="00B93D52">
        <w:rPr>
          <w:i/>
          <w:sz w:val="28"/>
          <w:szCs w:val="28"/>
        </w:rPr>
        <w:t xml:space="preserve"> (Протокол № 2</w:t>
      </w:r>
      <w:bookmarkStart w:id="0" w:name="_GoBack"/>
      <w:bookmarkEnd w:id="0"/>
      <w:r w:rsidR="00B93D52">
        <w:rPr>
          <w:i/>
          <w:sz w:val="28"/>
          <w:szCs w:val="28"/>
        </w:rPr>
        <w:t>0  от «18» февраля 2025</w:t>
      </w:r>
      <w:r w:rsidRPr="00A11B27">
        <w:rPr>
          <w:i/>
          <w:sz w:val="28"/>
          <w:szCs w:val="28"/>
        </w:rPr>
        <w:t xml:space="preserve"> г.)</w:t>
      </w:r>
    </w:p>
    <w:p w14:paraId="100337DE" w14:textId="77777777" w:rsidR="00CA53EA" w:rsidRPr="00A11B27" w:rsidRDefault="00CA53EA" w:rsidP="00CA53E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6682EA0E" w14:textId="77777777" w:rsidR="00CA53EA" w:rsidRPr="00A11B27" w:rsidRDefault="00CA53EA" w:rsidP="00CA53E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jc w:val="left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14:paraId="475A13F2" w14:textId="77777777" w:rsidR="00CA53EA" w:rsidRPr="00A11B27" w:rsidRDefault="00CA53EA" w:rsidP="00CA53E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65BC043A" w14:textId="797922C7" w:rsidR="00CA53EA" w:rsidRPr="00A11B27" w:rsidRDefault="00CA53EA" w:rsidP="00CA53EA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B93D52">
        <w:rPr>
          <w:i/>
          <w:sz w:val="28"/>
          <w:szCs w:val="28"/>
        </w:rPr>
        <w:t>отокол № 10  от «27» мая 2025</w:t>
      </w:r>
      <w:r w:rsidRPr="00A11B27">
        <w:rPr>
          <w:i/>
          <w:sz w:val="28"/>
          <w:szCs w:val="28"/>
        </w:rPr>
        <w:t xml:space="preserve"> г.)</w:t>
      </w:r>
    </w:p>
    <w:p w14:paraId="78FB12B0" w14:textId="77777777" w:rsidR="00CA53EA" w:rsidRPr="00A11B27" w:rsidRDefault="00CA53EA" w:rsidP="00CA53EA">
      <w:pPr>
        <w:tabs>
          <w:tab w:val="left" w:pos="3722"/>
        </w:tabs>
        <w:jc w:val="left"/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14:paraId="5308E02C" w14:textId="77777777" w:rsidR="00CA53EA" w:rsidRPr="00467BEA" w:rsidRDefault="00CA53EA" w:rsidP="00CA53EA">
      <w:pPr>
        <w:tabs>
          <w:tab w:val="left" w:pos="5434"/>
        </w:tabs>
        <w:jc w:val="lef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168CEA1A" w14:textId="77777777" w:rsidR="00CA53EA" w:rsidRPr="00B93D52" w:rsidRDefault="00CA53EA" w:rsidP="00CA53EA">
      <w:pPr>
        <w:jc w:val="center"/>
        <w:rPr>
          <w:rFonts w:eastAsia="Calibri"/>
          <w:sz w:val="28"/>
          <w:szCs w:val="28"/>
        </w:rPr>
      </w:pPr>
    </w:p>
    <w:p w14:paraId="3DD9171E" w14:textId="77777777" w:rsidR="00CA53EA" w:rsidRPr="00B93D52" w:rsidRDefault="00CA53EA" w:rsidP="00CA53EA">
      <w:pPr>
        <w:jc w:val="center"/>
        <w:rPr>
          <w:rFonts w:eastAsia="Calibri"/>
          <w:sz w:val="28"/>
          <w:szCs w:val="28"/>
        </w:rPr>
      </w:pPr>
    </w:p>
    <w:p w14:paraId="4C58AE6B" w14:textId="77777777" w:rsidR="00CA53EA" w:rsidRPr="00B93D52" w:rsidRDefault="00CA53EA" w:rsidP="00CA53EA">
      <w:pPr>
        <w:jc w:val="center"/>
        <w:rPr>
          <w:rFonts w:eastAsia="Calibri"/>
          <w:sz w:val="28"/>
          <w:szCs w:val="28"/>
        </w:rPr>
      </w:pPr>
    </w:p>
    <w:p w14:paraId="36FDB36C" w14:textId="7ADC676E" w:rsidR="00CA53EA" w:rsidRDefault="00CA53EA" w:rsidP="00CA53EA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B93D52">
        <w:rPr>
          <w:rFonts w:eastAsia="Calibri"/>
          <w:sz w:val="28"/>
          <w:szCs w:val="28"/>
        </w:rPr>
        <w:t>5</w:t>
      </w:r>
    </w:p>
    <w:p w14:paraId="5738F8E5" w14:textId="77777777" w:rsidR="00CA53EA" w:rsidRPr="00B93D52" w:rsidRDefault="00CA53EA" w:rsidP="00EB4F50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3FB15550" w14:textId="77777777" w:rsidR="00CA53EA" w:rsidRPr="00CA53EA" w:rsidRDefault="00CA53EA" w:rsidP="00EB4F50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2F93A1F5" w14:textId="4DB90095" w:rsidR="00EB4F50" w:rsidRPr="00EB4F50" w:rsidRDefault="00EB4F50" w:rsidP="00EB4F50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>Содержание</w:t>
      </w:r>
    </w:p>
    <w:p w14:paraId="67B70B6A" w14:textId="77777777" w:rsidR="00291D0F" w:rsidRDefault="00291D0F" w:rsidP="002C3132">
      <w:pPr>
        <w:ind w:firstLine="0"/>
      </w:pPr>
    </w:p>
    <w:tbl>
      <w:tblPr>
        <w:tblW w:w="9957" w:type="dxa"/>
        <w:tblInd w:w="-318" w:type="dxa"/>
        <w:tblLook w:val="04A0" w:firstRow="1" w:lastRow="0" w:firstColumn="1" w:lastColumn="0" w:noHBand="0" w:noVBand="1"/>
      </w:tblPr>
      <w:tblGrid>
        <w:gridCol w:w="9385"/>
        <w:gridCol w:w="572"/>
      </w:tblGrid>
      <w:tr w:rsidR="00247D07" w:rsidRPr="00247D07" w14:paraId="541367F4" w14:textId="77777777" w:rsidTr="002D5767">
        <w:trPr>
          <w:trHeight w:val="346"/>
        </w:trPr>
        <w:tc>
          <w:tcPr>
            <w:tcW w:w="9385" w:type="dxa"/>
          </w:tcPr>
          <w:p w14:paraId="03C194E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1. Наименование дисциплины…………...…………………………………………….…….</w:t>
            </w:r>
          </w:p>
        </w:tc>
        <w:tc>
          <w:tcPr>
            <w:tcW w:w="572" w:type="dxa"/>
          </w:tcPr>
          <w:p w14:paraId="347A54C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552D48C8" w14:textId="77777777" w:rsidTr="002D5767">
        <w:trPr>
          <w:trHeight w:val="346"/>
        </w:trPr>
        <w:tc>
          <w:tcPr>
            <w:tcW w:w="9385" w:type="dxa"/>
          </w:tcPr>
          <w:p w14:paraId="0787D9A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2. Перечень планируемых результатов освоения образовательной программы (компетенций) с указанием индикаторов их достижения, соотнесенных с планируемыми результатами обучения по дисциплине....................................................</w:t>
            </w:r>
          </w:p>
        </w:tc>
        <w:tc>
          <w:tcPr>
            <w:tcW w:w="572" w:type="dxa"/>
          </w:tcPr>
          <w:p w14:paraId="01B69A1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43235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0BAF0A5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3367A771" w14:textId="77777777" w:rsidTr="002D5767">
        <w:trPr>
          <w:trHeight w:val="346"/>
        </w:trPr>
        <w:tc>
          <w:tcPr>
            <w:tcW w:w="9385" w:type="dxa"/>
          </w:tcPr>
          <w:p w14:paraId="454E06E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3. Место дисциплины в структуре образовательной программы..………………..………</w:t>
            </w:r>
          </w:p>
        </w:tc>
        <w:tc>
          <w:tcPr>
            <w:tcW w:w="572" w:type="dxa"/>
          </w:tcPr>
          <w:p w14:paraId="5D6CD657" w14:textId="2D5967E3" w:rsidR="00247D07" w:rsidRPr="00247D07" w:rsidRDefault="00571B2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5C4D0C0F" w14:textId="77777777" w:rsidTr="002D5767">
        <w:trPr>
          <w:trHeight w:val="346"/>
        </w:trPr>
        <w:tc>
          <w:tcPr>
            <w:tcW w:w="9385" w:type="dxa"/>
          </w:tcPr>
          <w:p w14:paraId="2A8F59B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4. Объём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обучающихся…………………………………………………………………………………....</w:t>
            </w:r>
          </w:p>
        </w:tc>
        <w:tc>
          <w:tcPr>
            <w:tcW w:w="572" w:type="dxa"/>
          </w:tcPr>
          <w:p w14:paraId="587290A2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E23830C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3674849" w14:textId="61A6F12B" w:rsidR="00247D07" w:rsidRPr="00247D07" w:rsidRDefault="00571B2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72425FDA" w14:textId="77777777" w:rsidTr="002D5767">
        <w:trPr>
          <w:trHeight w:val="346"/>
        </w:trPr>
        <w:tc>
          <w:tcPr>
            <w:tcW w:w="9385" w:type="dxa"/>
          </w:tcPr>
          <w:p w14:paraId="12D478E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 ………………..</w:t>
            </w:r>
          </w:p>
        </w:tc>
        <w:tc>
          <w:tcPr>
            <w:tcW w:w="572" w:type="dxa"/>
          </w:tcPr>
          <w:p w14:paraId="7C2E635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AA620BB" w14:textId="094E7806" w:rsidR="00247D07" w:rsidRPr="00247D07" w:rsidRDefault="00571B2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2080F42A" w14:textId="77777777" w:rsidTr="002D5767">
        <w:trPr>
          <w:trHeight w:val="346"/>
        </w:trPr>
        <w:tc>
          <w:tcPr>
            <w:tcW w:w="9385" w:type="dxa"/>
          </w:tcPr>
          <w:p w14:paraId="776417B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5.1. Содержание дисциплины………………………………………………….........................</w:t>
            </w:r>
          </w:p>
        </w:tc>
        <w:tc>
          <w:tcPr>
            <w:tcW w:w="572" w:type="dxa"/>
          </w:tcPr>
          <w:p w14:paraId="55EDD7E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38C4F0FC" w14:textId="77777777" w:rsidTr="002D5767">
        <w:trPr>
          <w:trHeight w:val="346"/>
        </w:trPr>
        <w:tc>
          <w:tcPr>
            <w:tcW w:w="9385" w:type="dxa"/>
          </w:tcPr>
          <w:p w14:paraId="0E23C60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5.2 Учебнотематический план………………………………………………...........................</w:t>
            </w:r>
          </w:p>
        </w:tc>
        <w:tc>
          <w:tcPr>
            <w:tcW w:w="572" w:type="dxa"/>
          </w:tcPr>
          <w:p w14:paraId="0D70BB0F" w14:textId="3C36E6B7" w:rsidR="00247D07" w:rsidRPr="00247D07" w:rsidRDefault="00571B2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247D07" w:rsidRPr="00247D07" w14:paraId="2BC8C623" w14:textId="77777777" w:rsidTr="002D5767">
        <w:trPr>
          <w:trHeight w:val="346"/>
        </w:trPr>
        <w:tc>
          <w:tcPr>
            <w:tcW w:w="9385" w:type="dxa"/>
          </w:tcPr>
          <w:p w14:paraId="765DD8C6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5.3 Содержание семинаров, практических занятий……………………………………..……</w:t>
            </w:r>
          </w:p>
        </w:tc>
        <w:tc>
          <w:tcPr>
            <w:tcW w:w="572" w:type="dxa"/>
          </w:tcPr>
          <w:p w14:paraId="09520CFC" w14:textId="61882135" w:rsidR="00247D07" w:rsidRPr="00247D07" w:rsidRDefault="002A22D2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47D07" w:rsidRPr="00247D07" w14:paraId="2BDF4D21" w14:textId="77777777" w:rsidTr="002D5767">
        <w:trPr>
          <w:trHeight w:val="346"/>
        </w:trPr>
        <w:tc>
          <w:tcPr>
            <w:tcW w:w="9385" w:type="dxa"/>
          </w:tcPr>
          <w:p w14:paraId="5065F51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 Перечень учебнометодического обеспечения для самостоятельной работы обучающихся по дисциплине ………………………………………………………………….</w:t>
            </w:r>
          </w:p>
        </w:tc>
        <w:tc>
          <w:tcPr>
            <w:tcW w:w="572" w:type="dxa"/>
          </w:tcPr>
          <w:p w14:paraId="7278856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4A227D8" w14:textId="4F79A394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</w:t>
            </w:r>
            <w:r w:rsidR="007A3B65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221025F9" w14:textId="77777777" w:rsidTr="002D5767">
        <w:trPr>
          <w:trHeight w:val="588"/>
        </w:trPr>
        <w:tc>
          <w:tcPr>
            <w:tcW w:w="9385" w:type="dxa"/>
          </w:tcPr>
          <w:p w14:paraId="309EC5A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6.1 Перечень вопросов, отводимых на самостоятельное освоение дисциплины, формы внеаудиторной самостоятельной работы……………………………………………………...</w:t>
            </w:r>
          </w:p>
        </w:tc>
        <w:tc>
          <w:tcPr>
            <w:tcW w:w="572" w:type="dxa"/>
          </w:tcPr>
          <w:p w14:paraId="56116944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500281F" w14:textId="7A2458F6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</w:t>
            </w:r>
            <w:r w:rsidR="007A3B65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70AC7D27" w14:textId="77777777" w:rsidTr="002D5767">
        <w:trPr>
          <w:trHeight w:val="297"/>
        </w:trPr>
        <w:tc>
          <w:tcPr>
            <w:tcW w:w="9385" w:type="dxa"/>
          </w:tcPr>
          <w:p w14:paraId="608D8CE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6.2 Перечень вопросов, заданий, тем для подготовки к текущему контролю…………………………………………………………………….…………………..</w:t>
            </w:r>
          </w:p>
        </w:tc>
        <w:tc>
          <w:tcPr>
            <w:tcW w:w="572" w:type="dxa"/>
          </w:tcPr>
          <w:p w14:paraId="31639D1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8F2C8A" w14:textId="455C2BDB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</w:t>
            </w:r>
            <w:r w:rsidR="00564A07">
              <w:rPr>
                <w:rFonts w:ascii="Times New Roman" w:hAnsi="Times New Roman"/>
              </w:rPr>
              <w:t>8</w:t>
            </w:r>
          </w:p>
        </w:tc>
      </w:tr>
      <w:tr w:rsidR="00247D07" w:rsidRPr="00247D07" w14:paraId="6CFF174B" w14:textId="77777777" w:rsidTr="002D5767">
        <w:trPr>
          <w:trHeight w:val="297"/>
        </w:trPr>
        <w:tc>
          <w:tcPr>
            <w:tcW w:w="9385" w:type="dxa"/>
          </w:tcPr>
          <w:p w14:paraId="244A24E6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 Фонд оценочных средств для проведения промежуточной аттестации обучающихся по дисциплине………………………………………………………………………………………</w:t>
            </w:r>
          </w:p>
        </w:tc>
        <w:tc>
          <w:tcPr>
            <w:tcW w:w="572" w:type="dxa"/>
          </w:tcPr>
          <w:p w14:paraId="4B765C6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6C3B4E3" w14:textId="39A2E34F" w:rsidR="00247D07" w:rsidRPr="00247D07" w:rsidRDefault="00564A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:rsidR="00247D07" w:rsidRPr="00247D07" w14:paraId="3483EC93" w14:textId="77777777" w:rsidTr="002D5767">
        <w:trPr>
          <w:trHeight w:val="536"/>
        </w:trPr>
        <w:tc>
          <w:tcPr>
            <w:tcW w:w="9385" w:type="dxa"/>
          </w:tcPr>
          <w:p w14:paraId="112D863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7.1 Типовые контрольные задания или иные материалы, необходимые для оценки индикаторов достижения компетенций, умений и знаний……………………………..……</w:t>
            </w:r>
          </w:p>
        </w:tc>
        <w:tc>
          <w:tcPr>
            <w:tcW w:w="572" w:type="dxa"/>
          </w:tcPr>
          <w:p w14:paraId="1A83C4E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4C24A2BC" w14:textId="3AA50BC3" w:rsidR="00247D07" w:rsidRPr="00247D07" w:rsidRDefault="00564A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:rsidR="00247D07" w:rsidRPr="00247D07" w14:paraId="39580787" w14:textId="77777777" w:rsidTr="002D5767">
        <w:trPr>
          <w:trHeight w:val="580"/>
        </w:trPr>
        <w:tc>
          <w:tcPr>
            <w:tcW w:w="9385" w:type="dxa"/>
          </w:tcPr>
          <w:p w14:paraId="44179AEB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8. Перечень основной и дополнительной учебной литературы, необходимой для освоения дисциплины ……………………………………………………….………………...</w:t>
            </w:r>
          </w:p>
        </w:tc>
        <w:tc>
          <w:tcPr>
            <w:tcW w:w="572" w:type="dxa"/>
          </w:tcPr>
          <w:p w14:paraId="589F0934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830F5F1" w14:textId="0EAED635" w:rsidR="00247D07" w:rsidRPr="00247D07" w:rsidRDefault="00E63AAD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:rsidR="00247D07" w:rsidRPr="00247D07" w14:paraId="2F805061" w14:textId="77777777" w:rsidTr="002D5767">
        <w:trPr>
          <w:trHeight w:val="546"/>
        </w:trPr>
        <w:tc>
          <w:tcPr>
            <w:tcW w:w="9385" w:type="dxa"/>
          </w:tcPr>
          <w:p w14:paraId="01258BE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9. Перечень ресурсов информационно коммуникационной сети «Интернет», необходимых для освоения дисциплины…………………………………………………….</w:t>
            </w:r>
          </w:p>
        </w:tc>
        <w:tc>
          <w:tcPr>
            <w:tcW w:w="572" w:type="dxa"/>
          </w:tcPr>
          <w:p w14:paraId="1873F54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3967E84" w14:textId="4CE2F6C4" w:rsidR="00247D07" w:rsidRPr="00247D07" w:rsidRDefault="00E63AAD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:rsidR="00247D07" w:rsidRPr="00247D07" w14:paraId="5E6EF33D" w14:textId="77777777" w:rsidTr="002D5767">
        <w:trPr>
          <w:trHeight w:val="413"/>
        </w:trPr>
        <w:tc>
          <w:tcPr>
            <w:tcW w:w="9385" w:type="dxa"/>
          </w:tcPr>
          <w:p w14:paraId="689860D5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10. Методические указания для обучающихся по освоению дисциплины………………....</w:t>
            </w:r>
          </w:p>
        </w:tc>
        <w:tc>
          <w:tcPr>
            <w:tcW w:w="572" w:type="dxa"/>
          </w:tcPr>
          <w:p w14:paraId="38C7A76E" w14:textId="17018CC9" w:rsidR="00247D07" w:rsidRPr="00247D07" w:rsidRDefault="00E63AAD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247D07" w:rsidRPr="00247D07" w14:paraId="36BEF0BA" w14:textId="77777777" w:rsidTr="002D5767">
        <w:trPr>
          <w:trHeight w:val="858"/>
        </w:trPr>
        <w:tc>
          <w:tcPr>
            <w:tcW w:w="9385" w:type="dxa"/>
          </w:tcPr>
          <w:p w14:paraId="6176418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систем…………….………...</w:t>
            </w:r>
          </w:p>
        </w:tc>
        <w:tc>
          <w:tcPr>
            <w:tcW w:w="572" w:type="dxa"/>
          </w:tcPr>
          <w:p w14:paraId="10BDA8A0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6FAB2E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AAE2B45" w14:textId="5837FA5C" w:rsidR="00247D07" w:rsidRPr="00247D07" w:rsidRDefault="008E2D68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247D07" w:rsidRPr="00247D07" w14:paraId="1FF2DEBA" w14:textId="77777777" w:rsidTr="002D5767">
        <w:trPr>
          <w:trHeight w:val="544"/>
        </w:trPr>
        <w:tc>
          <w:tcPr>
            <w:tcW w:w="9385" w:type="dxa"/>
          </w:tcPr>
          <w:p w14:paraId="5625D04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12. Описание материальной базы, необходимой для осуществления образовательного процесса по дисциплине……………………………………………………………………….</w:t>
            </w:r>
          </w:p>
        </w:tc>
        <w:tc>
          <w:tcPr>
            <w:tcW w:w="572" w:type="dxa"/>
          </w:tcPr>
          <w:p w14:paraId="03B53E25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B1DC3F1" w14:textId="1F8181BC" w:rsidR="00247D07" w:rsidRPr="00247D07" w:rsidRDefault="008E2D68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</w:tbl>
    <w:p w14:paraId="5DE3593C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5E34908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B75A9E0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C02B47D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ED30F80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2069783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EF59BA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65205F2" w14:textId="77777777" w:rsid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087BE3F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1B6628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F2DE3B0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F00C7B3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9A7D662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E7F36A9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761E57C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33C5B4C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587DA43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9A0930D" w14:textId="77777777" w:rsidR="00247D07" w:rsidRPr="00291D0F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922DFC9" w14:textId="77777777" w:rsidR="00291D0F" w:rsidRPr="007C5E71" w:rsidRDefault="00291D0F" w:rsidP="00291D0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firstLine="0"/>
        <w:contextualSpacing/>
        <w:rPr>
          <w:rFonts w:ascii="Times New Roman" w:hAnsi="Times New Roman"/>
          <w:b/>
          <w:sz w:val="24"/>
          <w:szCs w:val="24"/>
        </w:rPr>
      </w:pPr>
      <w:r w:rsidRPr="007C5E71">
        <w:rPr>
          <w:rFonts w:ascii="Times New Roman" w:hAnsi="Times New Roman"/>
          <w:b/>
          <w:sz w:val="24"/>
          <w:szCs w:val="24"/>
        </w:rPr>
        <w:t>1.</w:t>
      </w:r>
      <w:r w:rsidRPr="007C5E71">
        <w:rPr>
          <w:rFonts w:ascii="Times New Roman" w:hAnsi="Times New Roman"/>
          <w:b/>
          <w:sz w:val="24"/>
          <w:szCs w:val="24"/>
        </w:rPr>
        <w:tab/>
        <w:t>Наименование дисциплины</w:t>
      </w:r>
    </w:p>
    <w:p w14:paraId="56B77D39" w14:textId="4B3D6655" w:rsidR="007050CC" w:rsidRPr="007C5E71" w:rsidRDefault="00E0038A" w:rsidP="00291D0F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9"/>
        <w:contextualSpacing/>
        <w:jc w:val="left"/>
        <w:rPr>
          <w:rFonts w:ascii="Times New Roman" w:hAnsi="Times New Roman"/>
          <w:sz w:val="24"/>
          <w:szCs w:val="24"/>
        </w:rPr>
      </w:pPr>
      <w:r w:rsidRPr="00E0038A">
        <w:rPr>
          <w:rFonts w:ascii="Times New Roman" w:hAnsi="Times New Roman"/>
          <w:sz w:val="24"/>
          <w:szCs w:val="24"/>
        </w:rPr>
        <w:t>Правовое регулирование несостоятельности(банкротства)</w:t>
      </w:r>
    </w:p>
    <w:p w14:paraId="470D1B8E" w14:textId="77777777" w:rsidR="00B00E33" w:rsidRPr="007C5E71" w:rsidRDefault="00291D0F" w:rsidP="00B00E33">
      <w:pPr>
        <w:tabs>
          <w:tab w:val="left" w:pos="709"/>
        </w:tabs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7C5E71">
        <w:rPr>
          <w:rFonts w:ascii="Times New Roman" w:eastAsia="Calibri" w:hAnsi="Times New Roman"/>
          <w:b/>
          <w:bCs/>
          <w:sz w:val="24"/>
          <w:szCs w:val="24"/>
        </w:rPr>
        <w:t>2. Перечень планируемых результатов обучения по дисциплине, соотнесенных с планируемыми результатами освоения ОП</w:t>
      </w:r>
      <w:r w:rsidR="00B00E33" w:rsidRPr="007C5E71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</w:p>
    <w:p w14:paraId="4068D6B7" w14:textId="78915977" w:rsidR="002C3132" w:rsidRPr="002C3132" w:rsidRDefault="002C3132" w:rsidP="002C3132">
      <w:pPr>
        <w:tabs>
          <w:tab w:val="left" w:pos="709"/>
        </w:tabs>
        <w:ind w:firstLine="0"/>
        <w:rPr>
          <w:rFonts w:ascii="Times New Roman" w:eastAsia="Calibri" w:hAnsi="Times New Roman"/>
          <w:sz w:val="24"/>
          <w:szCs w:val="24"/>
          <w:lang w:eastAsia="zh-CN"/>
        </w:rPr>
      </w:pPr>
      <w:r w:rsidRPr="002C3132">
        <w:rPr>
          <w:rFonts w:ascii="Times New Roman" w:eastAsia="Calibri" w:hAnsi="Times New Roman"/>
          <w:sz w:val="24"/>
          <w:szCs w:val="24"/>
          <w:lang w:eastAsia="zh-CN"/>
        </w:rPr>
        <w:t>Направление подготовки 40.03.01 «Юриспруденция»</w:t>
      </w:r>
    </w:p>
    <w:p w14:paraId="46FB7439" w14:textId="77B4E59A" w:rsidR="00291D0F" w:rsidRDefault="002C3132" w:rsidP="007050CC">
      <w:pPr>
        <w:tabs>
          <w:tab w:val="left" w:pos="709"/>
        </w:tabs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2C3132">
        <w:rPr>
          <w:rFonts w:ascii="Times New Roman" w:eastAsia="Calibri" w:hAnsi="Times New Roman"/>
          <w:sz w:val="24"/>
          <w:szCs w:val="24"/>
          <w:lang w:eastAsia="zh-CN"/>
        </w:rPr>
        <w:t>Профиль «Гражданско-правовой»</w:t>
      </w:r>
      <w:r w:rsidR="00D62D22" w:rsidRPr="007C5E71">
        <w:rPr>
          <w:rFonts w:ascii="Times New Roman" w:eastAsia="Calibri" w:hAnsi="Times New Roman"/>
          <w:sz w:val="24"/>
          <w:szCs w:val="24"/>
          <w:lang w:eastAsia="zh-CN"/>
        </w:rPr>
        <w:t>;</w:t>
      </w:r>
      <w:r w:rsidR="00291D0F" w:rsidRPr="007C5E71">
        <w:rPr>
          <w:rFonts w:ascii="Times New Roman" w:eastAsia="Calibri" w:hAnsi="Times New Roman"/>
          <w:sz w:val="24"/>
          <w:szCs w:val="24"/>
          <w:lang w:eastAsia="zh-CN"/>
        </w:rPr>
        <w:t xml:space="preserve"> </w:t>
      </w:r>
      <w:r w:rsidR="00291D0F" w:rsidRPr="007C5E71">
        <w:rPr>
          <w:rFonts w:ascii="Times New Roman" w:hAnsi="Times New Roman"/>
          <w:sz w:val="24"/>
          <w:szCs w:val="24"/>
          <w:lang w:eastAsia="ru-RU"/>
        </w:rPr>
        <w:t>следующих компетенций:</w:t>
      </w:r>
    </w:p>
    <w:p w14:paraId="6FC5BDC5" w14:textId="77777777" w:rsidR="007050CC" w:rsidRDefault="007050CC" w:rsidP="007050CC">
      <w:pPr>
        <w:tabs>
          <w:tab w:val="left" w:pos="709"/>
        </w:tabs>
        <w:ind w:firstLine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2846"/>
        <w:gridCol w:w="3533"/>
      </w:tblGrid>
      <w:tr w:rsidR="00743376" w:rsidRPr="00632BE9" w14:paraId="3FD85CDF" w14:textId="77777777" w:rsidTr="00743376">
        <w:trPr>
          <w:trHeight w:val="156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31536D" w14:textId="77777777" w:rsidR="00632BE9" w:rsidRPr="00F655F4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55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ПКН-6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A6B1E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правонарушений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34AA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1 Использует знания положений отраслевого законодательства о правонарушениях в социально-экономических и финансовых сферах</w:t>
            </w:r>
          </w:p>
          <w:p w14:paraId="450D44A2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EE3C1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 выявления, пресечения, раскрытия и расследования преступлений и иные правонарушений, </w:t>
            </w:r>
          </w:p>
          <w:p w14:paraId="3B4421FB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применять правила выявления, пресечения, раскрытия и расследования преступлений и иные правонарушений, </w:t>
            </w:r>
          </w:p>
        </w:tc>
      </w:tr>
      <w:tr w:rsidR="00743376" w:rsidRPr="00632BE9" w14:paraId="5F056CAB" w14:textId="77777777" w:rsidTr="00743376">
        <w:trPr>
          <w:trHeight w:val="156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FA3D0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C435E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6111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2. Оценивает поведение субъектов правоотношений на предмет наличия признаков состава правонарушения в их действиях</w:t>
            </w:r>
          </w:p>
          <w:p w14:paraId="6A557C93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90477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объекты, субъекты, содержание предупреждения правонарушений, выявления и устранения причин и условий, способствующих их совершению в области социально-экономических и финансовых правоотношений </w:t>
            </w:r>
          </w:p>
          <w:p w14:paraId="454D4D1B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осуществлять предупреждение правонарушений, выявлять и устранять причины и условия, способствующие их совершению в области социально-экономических и финансовых правоотношении</w:t>
            </w:r>
          </w:p>
          <w:p w14:paraId="4193D2A9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43376" w:rsidRPr="00632BE9" w14:paraId="19C6CFAB" w14:textId="77777777" w:rsidTr="007050CC">
        <w:trPr>
          <w:trHeight w:val="83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6BCB3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22466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432F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3.Использует методы и приемы, направленные на установление обстоятельств правонарушений и лиц, их совершивших</w:t>
            </w:r>
          </w:p>
          <w:p w14:paraId="65AD2BA7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08DBE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систему мер пресечения уголовных преступлений и административных правонарушений;</w:t>
            </w:r>
            <w:r w:rsidRPr="00632BE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14:paraId="5BFA9753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78C3B2C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и реализовывать систему мер</w:t>
            </w:r>
            <w:r w:rsidRPr="00632BE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пресечения уголовных преступлений и административных правонарушений; </w:t>
            </w:r>
          </w:p>
        </w:tc>
      </w:tr>
      <w:tr w:rsidR="00743376" w:rsidRPr="00632BE9" w14:paraId="1EFF4939" w14:textId="77777777" w:rsidTr="00743376">
        <w:trPr>
          <w:trHeight w:val="156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98DF0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672095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B949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4. Совершает различные процессуальные действия, направленные на доказывание обстоятельств правонарушений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1877" w14:textId="361BD9B2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особенности квалификации преступлений коррупционной, террористической направленности, бандитизма, преступлений в сфере высоких технологий, экономики и против здоровья населения; </w:t>
            </w:r>
          </w:p>
          <w:p w14:paraId="668532EB" w14:textId="3B67387A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квалифицированно применять нормативные правовые акты, направленные на доказывание обстоятельств правонарушений;</w:t>
            </w:r>
          </w:p>
        </w:tc>
      </w:tr>
      <w:tr w:rsidR="00743376" w:rsidRPr="00632BE9" w14:paraId="46120D67" w14:textId="77777777" w:rsidTr="00743376">
        <w:trPr>
          <w:trHeight w:val="156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E01B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41D3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2993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5. Предлагает меры по оптимизации правового регулирования в области социально-экономических и финансовых правонарушений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3B1CA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Знать:</w:t>
            </w:r>
            <w:r w:rsidRPr="00632BE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принципы и цели и виды уголовных и административных наказаний.</w:t>
            </w:r>
          </w:p>
          <w:p w14:paraId="56884D80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разрабатывать процессуальные документы для регулирования в области социально-экономических и финансовых правонарушений</w:t>
            </w:r>
          </w:p>
        </w:tc>
      </w:tr>
      <w:tr w:rsidR="00743376" w:rsidRPr="00632BE9" w14:paraId="78146B4E" w14:textId="77777777" w:rsidTr="00743376">
        <w:trPr>
          <w:trHeight w:val="169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423E1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12C1C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D894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3.Придерживается активной гражданской позиции на основе понятия о долге и чести юриста и гражданина, формируя профессиональное правосознание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9EA1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требования принципов законности, беспристрастности и справедливости формируя профессиональное правосознание;</w:t>
            </w:r>
          </w:p>
          <w:p w14:paraId="075C3971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Уметь: поддерживать квалификацию и профессиональные знания на высоком уровне в соответствии с современными требованиями.</w:t>
            </w:r>
          </w:p>
        </w:tc>
      </w:tr>
      <w:tr w:rsidR="00743376" w:rsidRPr="00632BE9" w14:paraId="74BAFBD0" w14:textId="77777777" w:rsidTr="00DC685F">
        <w:trPr>
          <w:trHeight w:val="169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58593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C22428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DE81" w14:textId="269B943A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4. Оказывает содействие восстановлению нарушенных прав и свобод человека и гражданина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2021B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Знает: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требования, предъявляемые к личной и правовой культуре юриста; способы поддержания профессиональной квалификации и знаний;</w:t>
            </w:r>
          </w:p>
          <w:p w14:paraId="6D47C0C3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Умеет: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поддерживать уровень личной и правовой культуры в соответствии с требованиями к профессии юриста; </w:t>
            </w:r>
          </w:p>
        </w:tc>
      </w:tr>
      <w:tr w:rsidR="00DC685F" w:rsidRPr="00632BE9" w14:paraId="153AAEEC" w14:textId="77777777" w:rsidTr="00EA2661">
        <w:trPr>
          <w:trHeight w:val="1691"/>
        </w:trPr>
        <w:tc>
          <w:tcPr>
            <w:tcW w:w="993" w:type="dxa"/>
          </w:tcPr>
          <w:p w14:paraId="03B25C00" w14:textId="08EF10AD" w:rsidR="00DC685F" w:rsidRPr="00DC685F" w:rsidRDefault="00DC685F" w:rsidP="00DC685F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ПКП-</w:t>
            </w:r>
            <w:r w:rsidRPr="00DC685F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565F67DB" w14:textId="77777777" w:rsidR="00DC685F" w:rsidRPr="00DC685F" w:rsidRDefault="00DC685F" w:rsidP="00DC685F">
            <w:pPr>
              <w:ind w:firstLine="35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формировать</w:t>
            </w:r>
          </w:p>
          <w:p w14:paraId="25202071" w14:textId="77777777" w:rsidR="00DC685F" w:rsidRPr="00DC685F" w:rsidRDefault="00DC685F" w:rsidP="00DC685F">
            <w:pPr>
              <w:ind w:firstLine="35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документы,</w:t>
            </w:r>
          </w:p>
          <w:p w14:paraId="5C894765" w14:textId="77777777" w:rsidR="00DC685F" w:rsidRPr="00DC685F" w:rsidRDefault="00DC685F" w:rsidP="00DC685F">
            <w:pPr>
              <w:ind w:firstLine="35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необходимые для реализации</w:t>
            </w:r>
          </w:p>
          <w:p w14:paraId="1984DE50" w14:textId="77777777" w:rsidR="00DC685F" w:rsidRPr="00DC685F" w:rsidRDefault="00DC685F" w:rsidP="00DC685F">
            <w:pPr>
              <w:ind w:firstLine="35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экономической деятельности и</w:t>
            </w:r>
          </w:p>
          <w:p w14:paraId="6C801BCD" w14:textId="195156C4" w:rsidR="00DC685F" w:rsidRPr="00DC685F" w:rsidRDefault="00DC685F" w:rsidP="00DC685F">
            <w:pPr>
              <w:shd w:val="clear" w:color="auto" w:fill="FFFFFF"/>
              <w:autoSpaceDE w:val="0"/>
              <w:autoSpaceDN w:val="0"/>
              <w:adjustRightInd w:val="0"/>
              <w:ind w:firstLine="35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защиты прав и законных интересов ее субъектов, а также вести претензионно-исковую работу в организации</w:t>
            </w:r>
          </w:p>
        </w:tc>
        <w:tc>
          <w:tcPr>
            <w:tcW w:w="2846" w:type="dxa"/>
          </w:tcPr>
          <w:p w14:paraId="09B78355" w14:textId="480DAF4F" w:rsidR="00DC685F" w:rsidRPr="00DC685F" w:rsidRDefault="00DC685F" w:rsidP="00DC685F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sz w:val="24"/>
                <w:szCs w:val="24"/>
              </w:rPr>
              <w:t>Демонстрирует теоретические знания различных моделей юридических документов необходимых для реализации и защиты прав участников экономического оборота</w:t>
            </w:r>
          </w:p>
        </w:tc>
        <w:tc>
          <w:tcPr>
            <w:tcW w:w="3533" w:type="dxa"/>
          </w:tcPr>
          <w:p w14:paraId="515E9EE6" w14:textId="373D5C60" w:rsidR="00DC685F" w:rsidRPr="00DC685F" w:rsidRDefault="00DC685F" w:rsidP="00DC685F">
            <w:pPr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685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знать</w:t>
            </w:r>
            <w:r w:rsidRPr="00DC685F">
              <w:rPr>
                <w:rFonts w:ascii="Times New Roman" w:hAnsi="Times New Roman"/>
                <w:spacing w:val="-2"/>
                <w:sz w:val="24"/>
                <w:szCs w:val="24"/>
              </w:rPr>
              <w:t>:</w:t>
            </w:r>
            <w:r w:rsidRPr="00DC685F">
              <w:rPr>
                <w:rFonts w:ascii="Times New Roman" w:hAnsi="Times New Roman"/>
                <w:sz w:val="24"/>
                <w:szCs w:val="24"/>
              </w:rPr>
              <w:tab/>
              <w:t xml:space="preserve">алгоритм составления </w:t>
            </w:r>
            <w:r w:rsidRPr="00DC68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юридических документов, необходимые для реализации экономической деятельности и защиты прав и законных интересов ее субъектов; </w:t>
            </w:r>
          </w:p>
          <w:p w14:paraId="60361118" w14:textId="3602ACE8" w:rsidR="00DC685F" w:rsidRPr="00DC685F" w:rsidRDefault="00DC685F" w:rsidP="00DC685F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уметь</w:t>
            </w:r>
            <w:r w:rsidRPr="00DC685F">
              <w:rPr>
                <w:rFonts w:ascii="Times New Roman" w:hAnsi="Times New Roman"/>
                <w:spacing w:val="-2"/>
                <w:sz w:val="24"/>
                <w:szCs w:val="24"/>
              </w:rPr>
              <w:t>:</w:t>
            </w:r>
            <w:r w:rsidRPr="00DC68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разрабатывать, составлять, оформлять гражданско-правовые договоры, участвует в их заключении</w:t>
            </w:r>
          </w:p>
        </w:tc>
      </w:tr>
    </w:tbl>
    <w:p w14:paraId="347B745E" w14:textId="77777777" w:rsidR="007050CC" w:rsidRDefault="007050CC" w:rsidP="00291D0F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4"/>
          <w:szCs w:val="24"/>
          <w:lang w:eastAsia="zh-CN"/>
        </w:rPr>
      </w:pPr>
    </w:p>
    <w:p w14:paraId="16A7B076" w14:textId="71D932B6" w:rsidR="00291D0F" w:rsidRPr="007C5E71" w:rsidRDefault="00291D0F" w:rsidP="00291D0F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C5E71">
        <w:rPr>
          <w:rFonts w:ascii="Times New Roman" w:eastAsia="Calibri" w:hAnsi="Times New Roman"/>
          <w:b/>
          <w:sz w:val="24"/>
          <w:szCs w:val="24"/>
          <w:lang w:eastAsia="zh-CN"/>
        </w:rPr>
        <w:t xml:space="preserve">3. </w:t>
      </w:r>
      <w:r w:rsidRPr="007C5E71">
        <w:rPr>
          <w:rFonts w:ascii="Times New Roman" w:eastAsia="Calibri" w:hAnsi="Times New Roman"/>
          <w:b/>
          <w:sz w:val="24"/>
          <w:szCs w:val="24"/>
          <w:lang w:eastAsia="ru-RU"/>
        </w:rPr>
        <w:t>Место дисциплины в структуре ООП</w:t>
      </w:r>
    </w:p>
    <w:p w14:paraId="14CB11FD" w14:textId="10E6FBA8" w:rsidR="002C3132" w:rsidRDefault="00B00E33" w:rsidP="00332CA0">
      <w:pPr>
        <w:ind w:right="-1" w:hanging="5"/>
        <w:rPr>
          <w:rFonts w:ascii="Times New Roman" w:eastAsia="Calibri" w:hAnsi="Times New Roman"/>
          <w:sz w:val="24"/>
          <w:szCs w:val="24"/>
          <w:lang w:eastAsia="ar-SA"/>
        </w:rPr>
      </w:pPr>
      <w:r w:rsidRPr="00332CA0">
        <w:rPr>
          <w:rFonts w:ascii="Times New Roman" w:eastAsia="Calibri" w:hAnsi="Times New Roman"/>
          <w:sz w:val="24"/>
          <w:szCs w:val="24"/>
          <w:lang w:eastAsia="ar-SA"/>
        </w:rPr>
        <w:t>Д</w:t>
      </w:r>
      <w:r w:rsidR="00291D0F" w:rsidRPr="00332CA0">
        <w:rPr>
          <w:rFonts w:ascii="Times New Roman" w:eastAsia="Calibri" w:hAnsi="Times New Roman"/>
          <w:sz w:val="24"/>
          <w:szCs w:val="24"/>
          <w:lang w:eastAsia="ar-SA"/>
        </w:rPr>
        <w:t>исциплина «</w:t>
      </w:r>
      <w:r w:rsidR="00E0038A" w:rsidRPr="00E0038A">
        <w:rPr>
          <w:rFonts w:ascii="Times New Roman" w:eastAsia="Calibri" w:hAnsi="Times New Roman"/>
          <w:sz w:val="24"/>
          <w:szCs w:val="24"/>
          <w:lang w:eastAsia="ar-SA"/>
        </w:rPr>
        <w:t>Правовое регулирование несостоятельности(банкротства)</w:t>
      </w:r>
      <w:r w:rsidR="00291D0F" w:rsidRPr="00332CA0">
        <w:rPr>
          <w:rFonts w:ascii="Times New Roman" w:eastAsia="Calibri" w:hAnsi="Times New Roman"/>
          <w:sz w:val="24"/>
          <w:szCs w:val="24"/>
          <w:lang w:eastAsia="ar-SA"/>
        </w:rPr>
        <w:t xml:space="preserve">» является дисциплиной </w:t>
      </w:r>
      <w:r w:rsidR="00D96A40">
        <w:rPr>
          <w:rFonts w:ascii="Times New Roman" w:eastAsia="Calibri" w:hAnsi="Times New Roman"/>
          <w:sz w:val="24"/>
          <w:szCs w:val="24"/>
          <w:lang w:eastAsia="ar-SA"/>
        </w:rPr>
        <w:t>элективного профиля «Гражданское право»</w:t>
      </w:r>
      <w:r w:rsidRPr="00332CA0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="00283D71" w:rsidRPr="00332CA0">
        <w:rPr>
          <w:rFonts w:ascii="Times New Roman" w:eastAsia="Calibri" w:hAnsi="Times New Roman"/>
          <w:sz w:val="24"/>
          <w:szCs w:val="24"/>
          <w:lang w:eastAsia="ar-SA"/>
        </w:rPr>
        <w:t>Б.1.</w:t>
      </w:r>
      <w:r w:rsidR="008975DB">
        <w:rPr>
          <w:rFonts w:ascii="Times New Roman" w:eastAsia="Calibri" w:hAnsi="Times New Roman"/>
          <w:sz w:val="24"/>
          <w:szCs w:val="24"/>
          <w:lang w:eastAsia="ar-SA"/>
        </w:rPr>
        <w:t>2</w:t>
      </w:r>
      <w:r w:rsidR="00283D71" w:rsidRPr="00332CA0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="00D96A40">
        <w:rPr>
          <w:rFonts w:ascii="Times New Roman" w:eastAsia="Calibri" w:hAnsi="Times New Roman"/>
          <w:sz w:val="24"/>
          <w:szCs w:val="24"/>
          <w:lang w:eastAsia="ar-SA"/>
        </w:rPr>
        <w:t>2</w:t>
      </w:r>
      <w:r w:rsidR="00283D71" w:rsidRPr="00332CA0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="00D96A40">
        <w:rPr>
          <w:rFonts w:ascii="Times New Roman" w:eastAsia="Calibri" w:hAnsi="Times New Roman"/>
          <w:sz w:val="24"/>
          <w:szCs w:val="24"/>
          <w:lang w:eastAsia="ar-SA"/>
        </w:rPr>
        <w:t>1.</w:t>
      </w:r>
      <w:r w:rsidR="008975DB">
        <w:rPr>
          <w:rFonts w:ascii="Times New Roman" w:eastAsia="Calibri" w:hAnsi="Times New Roman"/>
          <w:sz w:val="24"/>
          <w:szCs w:val="24"/>
          <w:lang w:eastAsia="ar-SA"/>
        </w:rPr>
        <w:t>2</w:t>
      </w:r>
      <w:r w:rsidR="00D96A40">
        <w:rPr>
          <w:rFonts w:ascii="Times New Roman" w:eastAsia="Calibri" w:hAnsi="Times New Roman"/>
          <w:sz w:val="24"/>
          <w:szCs w:val="24"/>
          <w:lang w:eastAsia="ar-SA"/>
        </w:rPr>
        <w:t>.</w:t>
      </w:r>
    </w:p>
    <w:p w14:paraId="0FD42EE6" w14:textId="656E11BD" w:rsidR="00332CA0" w:rsidRDefault="00332CA0" w:rsidP="007050CC">
      <w:pPr>
        <w:ind w:right="-1" w:hanging="5"/>
        <w:rPr>
          <w:rFonts w:ascii="Times New Roman" w:hAnsi="Times New Roman"/>
          <w:color w:val="000000"/>
          <w:sz w:val="24"/>
          <w:szCs w:val="24"/>
        </w:rPr>
      </w:pPr>
      <w:bookmarkStart w:id="1" w:name="_Hlk163468394"/>
      <w:bookmarkStart w:id="2" w:name="_Hlk163469133"/>
      <w:r w:rsidRPr="00332CA0">
        <w:rPr>
          <w:rFonts w:ascii="Times New Roman" w:hAnsi="Times New Roman"/>
          <w:color w:val="000000"/>
          <w:sz w:val="24"/>
          <w:szCs w:val="24"/>
        </w:rPr>
        <w:t xml:space="preserve">Направление подготовки </w:t>
      </w:r>
      <w:bookmarkStart w:id="3" w:name="_Hlk163468923"/>
      <w:r w:rsidRPr="00332CA0">
        <w:rPr>
          <w:rFonts w:ascii="Times New Roman" w:hAnsi="Times New Roman"/>
          <w:color w:val="000000"/>
          <w:sz w:val="24"/>
          <w:szCs w:val="24"/>
        </w:rPr>
        <w:t>40.03.01 «Юриспруденция» Образовательная программа Юриспруденция</w:t>
      </w:r>
      <w:bookmarkEnd w:id="1"/>
      <w:r w:rsidR="007050C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32CA0">
        <w:rPr>
          <w:rFonts w:ascii="Times New Roman" w:hAnsi="Times New Roman"/>
          <w:color w:val="000000"/>
          <w:sz w:val="24"/>
          <w:szCs w:val="24"/>
        </w:rPr>
        <w:t>Профиль «Гражданско-правовой»</w:t>
      </w:r>
    </w:p>
    <w:bookmarkEnd w:id="2"/>
    <w:p w14:paraId="585D6215" w14:textId="77777777" w:rsidR="002C3132" w:rsidRPr="00332CA0" w:rsidRDefault="002C3132" w:rsidP="00332CA0">
      <w:pPr>
        <w:spacing w:after="5" w:line="255" w:lineRule="auto"/>
        <w:ind w:hanging="5"/>
        <w:jc w:val="left"/>
        <w:rPr>
          <w:rFonts w:ascii="Times New Roman" w:hAnsi="Times New Roman"/>
          <w:color w:val="000000"/>
          <w:sz w:val="24"/>
          <w:szCs w:val="24"/>
        </w:rPr>
      </w:pPr>
    </w:p>
    <w:bookmarkEnd w:id="3"/>
    <w:p w14:paraId="5A9BB1BD" w14:textId="5A17DFD5" w:rsidR="00291D0F" w:rsidRPr="007C5E71" w:rsidRDefault="00291D0F" w:rsidP="007050CC">
      <w:pPr>
        <w:ind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7C5E71">
        <w:rPr>
          <w:rFonts w:ascii="Times New Roman" w:eastAsia="Calibri" w:hAnsi="Times New Roman"/>
          <w:b/>
          <w:bCs/>
          <w:sz w:val="24"/>
          <w:szCs w:val="24"/>
          <w:lang w:eastAsia="ru-RU"/>
        </w:rPr>
        <w:t>4. Объем дисциплины в зачетных единицах и в академических часах с выделением объема (лекции, семинара) и самостоятельной работы обучающихся (в семестре, в сессию)</w:t>
      </w:r>
    </w:p>
    <w:p w14:paraId="1C7A8234" w14:textId="64C21451" w:rsidR="00283D71" w:rsidRPr="007C5E71" w:rsidRDefault="00332CA0" w:rsidP="007050CC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332CA0">
        <w:rPr>
          <w:rFonts w:ascii="Times New Roman" w:hAnsi="Times New Roman"/>
          <w:b/>
          <w:i/>
          <w:sz w:val="24"/>
          <w:szCs w:val="24"/>
        </w:rPr>
        <w:t>Направление подготовки 40.03.01 «Юриспруденция» Образовательная программа Юриспруденция</w:t>
      </w:r>
      <w:r w:rsidR="00B00E33" w:rsidRPr="007C5E71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283D71" w:rsidRPr="007C5E71">
        <w:rPr>
          <w:rFonts w:ascii="Times New Roman" w:hAnsi="Times New Roman"/>
          <w:b/>
          <w:i/>
          <w:sz w:val="24"/>
          <w:szCs w:val="24"/>
        </w:rPr>
        <w:t>о</w:t>
      </w:r>
      <w:r w:rsidR="00B25D92" w:rsidRPr="007C5E71">
        <w:rPr>
          <w:rFonts w:ascii="Times New Roman" w:hAnsi="Times New Roman"/>
          <w:b/>
          <w:i/>
          <w:sz w:val="24"/>
          <w:szCs w:val="24"/>
        </w:rPr>
        <w:t>чно</w:t>
      </w:r>
      <w:r w:rsidR="00E861F8" w:rsidRPr="007C5E71">
        <w:rPr>
          <w:rFonts w:ascii="Times New Roman" w:hAnsi="Times New Roman"/>
          <w:b/>
          <w:i/>
          <w:sz w:val="24"/>
          <w:szCs w:val="24"/>
        </w:rPr>
        <w:t>-заочная</w:t>
      </w:r>
      <w:r w:rsidR="00B25D92" w:rsidRPr="007C5E71">
        <w:rPr>
          <w:rFonts w:ascii="Times New Roman" w:hAnsi="Times New Roman"/>
          <w:b/>
          <w:i/>
          <w:sz w:val="24"/>
          <w:szCs w:val="24"/>
        </w:rPr>
        <w:t xml:space="preserve"> форм</w:t>
      </w:r>
      <w:r w:rsidR="003D5ADB" w:rsidRPr="007C5E71">
        <w:rPr>
          <w:rFonts w:ascii="Times New Roman" w:hAnsi="Times New Roman"/>
          <w:b/>
          <w:i/>
          <w:sz w:val="24"/>
          <w:szCs w:val="24"/>
        </w:rPr>
        <w:t>а</w:t>
      </w:r>
      <w:r w:rsidR="00B25D92" w:rsidRPr="007C5E71">
        <w:rPr>
          <w:rFonts w:ascii="Times New Roman" w:hAnsi="Times New Roman"/>
          <w:b/>
          <w:i/>
          <w:sz w:val="24"/>
          <w:szCs w:val="24"/>
        </w:rPr>
        <w:t xml:space="preserve"> обучения </w:t>
      </w:r>
    </w:p>
    <w:p w14:paraId="3D6D93CE" w14:textId="29069338" w:rsidR="00291D0F" w:rsidRPr="007C5E71" w:rsidRDefault="00291D0F" w:rsidP="007050CC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7C5E71">
        <w:rPr>
          <w:rFonts w:ascii="Times New Roman" w:hAnsi="Times New Roman"/>
          <w:b/>
          <w:i/>
          <w:sz w:val="24"/>
          <w:szCs w:val="24"/>
        </w:rPr>
        <w:t xml:space="preserve">Форма текущего контроля </w:t>
      </w:r>
      <w:r w:rsidR="008975DB">
        <w:rPr>
          <w:rFonts w:ascii="Times New Roman" w:hAnsi="Times New Roman"/>
          <w:b/>
          <w:i/>
          <w:sz w:val="24"/>
          <w:szCs w:val="24"/>
        </w:rPr>
        <w:t>–</w:t>
      </w:r>
      <w:r w:rsidRPr="007C5E7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975DB">
        <w:rPr>
          <w:rFonts w:ascii="Times New Roman" w:hAnsi="Times New Roman"/>
          <w:b/>
          <w:i/>
          <w:sz w:val="24"/>
          <w:szCs w:val="24"/>
        </w:rPr>
        <w:t>контрольная работа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2"/>
        <w:gridCol w:w="1943"/>
        <w:gridCol w:w="2194"/>
      </w:tblGrid>
      <w:tr w:rsidR="00291D0F" w:rsidRPr="007C5E71" w14:paraId="111AEB12" w14:textId="77777777" w:rsidTr="00FC54D3">
        <w:trPr>
          <w:trHeight w:val="801"/>
        </w:trPr>
        <w:tc>
          <w:tcPr>
            <w:tcW w:w="5502" w:type="dxa"/>
          </w:tcPr>
          <w:p w14:paraId="2FCC2A2B" w14:textId="77777777" w:rsidR="00291D0F" w:rsidRPr="007C5E71" w:rsidRDefault="00291D0F" w:rsidP="00291D0F">
            <w:pPr>
              <w:spacing w:before="5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</w:p>
          <w:p w14:paraId="467A6F6A" w14:textId="77777777" w:rsidR="00291D0F" w:rsidRPr="007C5E71" w:rsidRDefault="00291D0F" w:rsidP="00291D0F">
            <w:pPr>
              <w:ind w:left="460" w:firstLine="0"/>
              <w:jc w:val="left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Вид учебной работы по дисциплине</w:t>
            </w:r>
          </w:p>
        </w:tc>
        <w:tc>
          <w:tcPr>
            <w:tcW w:w="1943" w:type="dxa"/>
          </w:tcPr>
          <w:p w14:paraId="62110D66" w14:textId="77777777" w:rsidR="00291D0F" w:rsidRPr="007C5E71" w:rsidRDefault="00291D0F" w:rsidP="00291D0F">
            <w:pPr>
              <w:spacing w:before="121"/>
              <w:ind w:left="88" w:right="8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Всего</w:t>
            </w:r>
          </w:p>
          <w:p w14:paraId="433BDE5E" w14:textId="77777777" w:rsidR="00291D0F" w:rsidRPr="007C5E71" w:rsidRDefault="00291D0F" w:rsidP="00291D0F">
            <w:pPr>
              <w:ind w:left="88" w:right="82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(в з/е и часах)</w:t>
            </w:r>
          </w:p>
        </w:tc>
        <w:tc>
          <w:tcPr>
            <w:tcW w:w="2194" w:type="dxa"/>
          </w:tcPr>
          <w:p w14:paraId="6ACE8D98" w14:textId="0FFF540E" w:rsidR="00291D0F" w:rsidRPr="007C5E71" w:rsidRDefault="00A17190" w:rsidP="00291D0F">
            <w:pPr>
              <w:spacing w:before="114"/>
              <w:ind w:left="334" w:right="231" w:hanging="72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7</w:t>
            </w:r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Семестр (в часах)</w:t>
            </w:r>
          </w:p>
        </w:tc>
      </w:tr>
      <w:tr w:rsidR="00291D0F" w:rsidRPr="007C5E71" w14:paraId="7D93F71C" w14:textId="77777777" w:rsidTr="008A3034">
        <w:trPr>
          <w:trHeight w:val="262"/>
        </w:trPr>
        <w:tc>
          <w:tcPr>
            <w:tcW w:w="5502" w:type="dxa"/>
            <w:shd w:val="clear" w:color="auto" w:fill="auto"/>
          </w:tcPr>
          <w:p w14:paraId="50B8C5EA" w14:textId="77777777" w:rsidR="00291D0F" w:rsidRPr="007C5E71" w:rsidRDefault="00291D0F" w:rsidP="00291D0F">
            <w:pPr>
              <w:spacing w:line="241" w:lineRule="exact"/>
              <w:ind w:left="107" w:firstLine="0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Общая трудоёмкость дисциплины</w:t>
            </w:r>
          </w:p>
        </w:tc>
        <w:tc>
          <w:tcPr>
            <w:tcW w:w="1943" w:type="dxa"/>
            <w:shd w:val="clear" w:color="auto" w:fill="auto"/>
          </w:tcPr>
          <w:p w14:paraId="5B8D7A92" w14:textId="2D4CF09D" w:rsidR="00291D0F" w:rsidRPr="0095336A" w:rsidRDefault="00455B53" w:rsidP="00291D0F">
            <w:pPr>
              <w:spacing w:line="241" w:lineRule="exact"/>
              <w:ind w:left="88" w:right="8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bookmarkStart w:id="4" w:name="_Hlk55306038"/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5</w:t>
            </w:r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/</w:t>
            </w:r>
            <w:bookmarkEnd w:id="4"/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80</w:t>
            </w:r>
          </w:p>
        </w:tc>
        <w:tc>
          <w:tcPr>
            <w:tcW w:w="2194" w:type="dxa"/>
            <w:shd w:val="clear" w:color="auto" w:fill="auto"/>
          </w:tcPr>
          <w:p w14:paraId="5DA427B3" w14:textId="7BA9F716" w:rsidR="00291D0F" w:rsidRPr="0095336A" w:rsidRDefault="00455B53" w:rsidP="00291D0F">
            <w:pPr>
              <w:spacing w:line="241" w:lineRule="exact"/>
              <w:ind w:left="353" w:right="34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180</w:t>
            </w:r>
          </w:p>
        </w:tc>
      </w:tr>
      <w:tr w:rsidR="00291D0F" w:rsidRPr="007C5E71" w14:paraId="16E717B4" w14:textId="77777777" w:rsidTr="008A3034">
        <w:trPr>
          <w:trHeight w:val="276"/>
        </w:trPr>
        <w:tc>
          <w:tcPr>
            <w:tcW w:w="5502" w:type="dxa"/>
            <w:shd w:val="clear" w:color="auto" w:fill="auto"/>
          </w:tcPr>
          <w:p w14:paraId="307BDB65" w14:textId="77777777" w:rsidR="00291D0F" w:rsidRPr="007C5E71" w:rsidRDefault="00291D0F" w:rsidP="00291D0F">
            <w:pPr>
              <w:spacing w:line="256" w:lineRule="exact"/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Аудиторные занятия</w:t>
            </w:r>
          </w:p>
        </w:tc>
        <w:tc>
          <w:tcPr>
            <w:tcW w:w="1943" w:type="dxa"/>
            <w:shd w:val="clear" w:color="auto" w:fill="auto"/>
          </w:tcPr>
          <w:p w14:paraId="1A9C6CAA" w14:textId="2BCA0985" w:rsidR="00291D0F" w:rsidRPr="007C5E71" w:rsidRDefault="00455B53" w:rsidP="00291D0F">
            <w:pPr>
              <w:spacing w:line="256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3</w:t>
            </w:r>
            <w:r w:rsidR="008975DB">
              <w:rPr>
                <w:rFonts w:ascii="Times New Roman" w:hAnsi="Times New Roman"/>
                <w:sz w:val="24"/>
                <w:szCs w:val="24"/>
                <w:lang w:val="ru-RU" w:bidi="ru-RU"/>
              </w:rPr>
              <w:t>4</w:t>
            </w:r>
          </w:p>
        </w:tc>
        <w:tc>
          <w:tcPr>
            <w:tcW w:w="2194" w:type="dxa"/>
            <w:shd w:val="clear" w:color="auto" w:fill="auto"/>
          </w:tcPr>
          <w:p w14:paraId="7E01675B" w14:textId="64912010" w:rsidR="00291D0F" w:rsidRPr="007C5E71" w:rsidRDefault="00455B53" w:rsidP="00291D0F">
            <w:pPr>
              <w:spacing w:line="256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34</w:t>
            </w:r>
          </w:p>
        </w:tc>
      </w:tr>
      <w:tr w:rsidR="00291D0F" w:rsidRPr="007C5E71" w14:paraId="420A3918" w14:textId="77777777" w:rsidTr="008A3034">
        <w:trPr>
          <w:trHeight w:val="278"/>
        </w:trPr>
        <w:tc>
          <w:tcPr>
            <w:tcW w:w="5502" w:type="dxa"/>
            <w:shd w:val="clear" w:color="auto" w:fill="auto"/>
          </w:tcPr>
          <w:p w14:paraId="3A8521CB" w14:textId="77777777" w:rsidR="00291D0F" w:rsidRPr="007C5E71" w:rsidRDefault="00291D0F" w:rsidP="00291D0F">
            <w:pPr>
              <w:spacing w:line="258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1943" w:type="dxa"/>
            <w:shd w:val="clear" w:color="auto" w:fill="auto"/>
          </w:tcPr>
          <w:p w14:paraId="206E3493" w14:textId="0E2F0651" w:rsidR="00291D0F" w:rsidRPr="007C5E71" w:rsidRDefault="00455B53" w:rsidP="00291D0F">
            <w:pPr>
              <w:spacing w:line="25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16</w:t>
            </w:r>
          </w:p>
        </w:tc>
        <w:tc>
          <w:tcPr>
            <w:tcW w:w="2194" w:type="dxa"/>
            <w:shd w:val="clear" w:color="auto" w:fill="auto"/>
          </w:tcPr>
          <w:p w14:paraId="3EE3BE59" w14:textId="00820ACA" w:rsidR="00291D0F" w:rsidRPr="007C5E71" w:rsidRDefault="00455B53" w:rsidP="00291D0F">
            <w:pPr>
              <w:spacing w:line="25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16</w:t>
            </w:r>
          </w:p>
        </w:tc>
      </w:tr>
      <w:tr w:rsidR="00291D0F" w:rsidRPr="007C5E71" w14:paraId="24770C03" w14:textId="77777777" w:rsidTr="008A3034">
        <w:trPr>
          <w:trHeight w:val="439"/>
        </w:trPr>
        <w:tc>
          <w:tcPr>
            <w:tcW w:w="5502" w:type="dxa"/>
            <w:shd w:val="clear" w:color="auto" w:fill="auto"/>
          </w:tcPr>
          <w:p w14:paraId="1D3D229D" w14:textId="77777777" w:rsidR="00291D0F" w:rsidRPr="007C5E71" w:rsidRDefault="00291D0F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Практические и семинарские занятия,</w:t>
            </w:r>
          </w:p>
        </w:tc>
        <w:tc>
          <w:tcPr>
            <w:tcW w:w="1943" w:type="dxa"/>
            <w:shd w:val="clear" w:color="auto" w:fill="auto"/>
          </w:tcPr>
          <w:p w14:paraId="4D65B328" w14:textId="3871B775" w:rsidR="00291D0F" w:rsidRPr="007C5E71" w:rsidRDefault="008975DB" w:rsidP="00291D0F">
            <w:pPr>
              <w:spacing w:line="26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</w:t>
            </w:r>
            <w:r w:rsidR="00455B53">
              <w:rPr>
                <w:rFonts w:ascii="Times New Roman" w:hAnsi="Times New Roman"/>
                <w:sz w:val="24"/>
                <w:szCs w:val="24"/>
                <w:lang w:val="ru-RU" w:bidi="ru-RU"/>
              </w:rPr>
              <w:t>8</w:t>
            </w:r>
          </w:p>
        </w:tc>
        <w:tc>
          <w:tcPr>
            <w:tcW w:w="2194" w:type="dxa"/>
            <w:shd w:val="clear" w:color="auto" w:fill="auto"/>
          </w:tcPr>
          <w:p w14:paraId="5196E25E" w14:textId="45376492" w:rsidR="00291D0F" w:rsidRPr="007C5E71" w:rsidRDefault="008975DB" w:rsidP="00291D0F">
            <w:pPr>
              <w:spacing w:line="26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</w:t>
            </w:r>
            <w:r w:rsidR="00455B53">
              <w:rPr>
                <w:rFonts w:ascii="Times New Roman" w:hAnsi="Times New Roman"/>
                <w:sz w:val="24"/>
                <w:szCs w:val="24"/>
                <w:lang w:val="ru-RU" w:bidi="ru-RU"/>
              </w:rPr>
              <w:t>8</w:t>
            </w:r>
          </w:p>
        </w:tc>
      </w:tr>
      <w:tr w:rsidR="00291D0F" w:rsidRPr="007C5E71" w14:paraId="739EF835" w14:textId="77777777" w:rsidTr="008A3034">
        <w:trPr>
          <w:trHeight w:val="420"/>
        </w:trPr>
        <w:tc>
          <w:tcPr>
            <w:tcW w:w="5502" w:type="dxa"/>
            <w:shd w:val="clear" w:color="auto" w:fill="auto"/>
          </w:tcPr>
          <w:p w14:paraId="06149D18" w14:textId="77777777" w:rsidR="00291D0F" w:rsidRPr="007C5E71" w:rsidRDefault="00291D0F" w:rsidP="00291D0F">
            <w:pPr>
              <w:spacing w:line="270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  <w:t>т.ч. занятия в интерактивных формах</w:t>
            </w:r>
          </w:p>
        </w:tc>
        <w:tc>
          <w:tcPr>
            <w:tcW w:w="1943" w:type="dxa"/>
            <w:shd w:val="clear" w:color="auto" w:fill="auto"/>
          </w:tcPr>
          <w:p w14:paraId="5FDB5891" w14:textId="796E8BC0" w:rsidR="00291D0F" w:rsidRPr="007C5E71" w:rsidRDefault="008975DB" w:rsidP="00291D0F">
            <w:pPr>
              <w:spacing w:line="270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</w:t>
            </w:r>
            <w:r w:rsidR="00455B53">
              <w:rPr>
                <w:rFonts w:ascii="Times New Roman" w:hAnsi="Times New Roman"/>
                <w:sz w:val="24"/>
                <w:szCs w:val="24"/>
                <w:lang w:val="ru-RU" w:bidi="ru-RU"/>
              </w:rPr>
              <w:t>7</w:t>
            </w:r>
          </w:p>
        </w:tc>
        <w:tc>
          <w:tcPr>
            <w:tcW w:w="2194" w:type="dxa"/>
            <w:shd w:val="clear" w:color="auto" w:fill="auto"/>
          </w:tcPr>
          <w:p w14:paraId="7CE18B03" w14:textId="5417ACA1" w:rsidR="00291D0F" w:rsidRPr="007C5E71" w:rsidRDefault="008975DB" w:rsidP="00291D0F">
            <w:pPr>
              <w:spacing w:line="270" w:lineRule="exact"/>
              <w:ind w:left="12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</w:t>
            </w:r>
            <w:r w:rsidR="00455B53">
              <w:rPr>
                <w:rFonts w:ascii="Times New Roman" w:hAnsi="Times New Roman"/>
                <w:sz w:val="24"/>
                <w:szCs w:val="24"/>
                <w:lang w:val="ru-RU" w:bidi="ru-RU"/>
              </w:rPr>
              <w:t>7</w:t>
            </w:r>
          </w:p>
        </w:tc>
      </w:tr>
      <w:tr w:rsidR="00291D0F" w:rsidRPr="007C5E71" w14:paraId="6FF5CB5F" w14:textId="77777777" w:rsidTr="008A3034">
        <w:trPr>
          <w:trHeight w:val="411"/>
        </w:trPr>
        <w:tc>
          <w:tcPr>
            <w:tcW w:w="5502" w:type="dxa"/>
            <w:shd w:val="clear" w:color="auto" w:fill="auto"/>
          </w:tcPr>
          <w:p w14:paraId="34A50EDA" w14:textId="77777777" w:rsidR="00291D0F" w:rsidRPr="007C5E71" w:rsidRDefault="00291D0F" w:rsidP="00291D0F">
            <w:pPr>
              <w:spacing w:line="273" w:lineRule="exact"/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Самостоятельная работа</w:t>
            </w:r>
          </w:p>
        </w:tc>
        <w:tc>
          <w:tcPr>
            <w:tcW w:w="1943" w:type="dxa"/>
            <w:shd w:val="clear" w:color="auto" w:fill="auto"/>
          </w:tcPr>
          <w:p w14:paraId="3B3795F1" w14:textId="75E6DE5A" w:rsidR="00291D0F" w:rsidRPr="007C5E71" w:rsidRDefault="00455B53" w:rsidP="00291D0F">
            <w:pPr>
              <w:spacing w:line="26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146</w:t>
            </w:r>
          </w:p>
        </w:tc>
        <w:tc>
          <w:tcPr>
            <w:tcW w:w="2194" w:type="dxa"/>
            <w:shd w:val="clear" w:color="auto" w:fill="auto"/>
          </w:tcPr>
          <w:p w14:paraId="5E8002BC" w14:textId="2D0D37A0" w:rsidR="00291D0F" w:rsidRPr="007C5E71" w:rsidRDefault="00455B53" w:rsidP="00291D0F">
            <w:pPr>
              <w:spacing w:line="26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146</w:t>
            </w:r>
          </w:p>
        </w:tc>
      </w:tr>
      <w:tr w:rsidR="00291D0F" w:rsidRPr="007C5E71" w14:paraId="286271A0" w14:textId="77777777" w:rsidTr="008A3034">
        <w:trPr>
          <w:trHeight w:val="331"/>
        </w:trPr>
        <w:tc>
          <w:tcPr>
            <w:tcW w:w="5502" w:type="dxa"/>
            <w:shd w:val="clear" w:color="auto" w:fill="auto"/>
          </w:tcPr>
          <w:p w14:paraId="4387FCFD" w14:textId="77777777" w:rsidR="00291D0F" w:rsidRPr="007C5E71" w:rsidRDefault="00291D0F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sz w:val="24"/>
                <w:szCs w:val="24"/>
                <w:lang w:bidi="ru-RU"/>
              </w:rPr>
              <w:t>Виды промежуточной аттестации</w:t>
            </w:r>
          </w:p>
        </w:tc>
        <w:tc>
          <w:tcPr>
            <w:tcW w:w="1943" w:type="dxa"/>
            <w:shd w:val="clear" w:color="auto" w:fill="auto"/>
          </w:tcPr>
          <w:p w14:paraId="53014AF4" w14:textId="6F36FE47" w:rsidR="00291D0F" w:rsidRPr="008975DB" w:rsidRDefault="000A3843" w:rsidP="00291D0F">
            <w:pPr>
              <w:spacing w:line="268" w:lineRule="exact"/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э</w:t>
            </w:r>
            <w:r w:rsidR="00455B53">
              <w:rPr>
                <w:rFonts w:ascii="Times New Roman" w:hAnsi="Times New Roman"/>
                <w:sz w:val="24"/>
                <w:szCs w:val="24"/>
                <w:lang w:val="ru-RU" w:bidi="ru-RU"/>
              </w:rPr>
              <w:t>кзамен</w:t>
            </w:r>
          </w:p>
        </w:tc>
        <w:tc>
          <w:tcPr>
            <w:tcW w:w="2194" w:type="dxa"/>
            <w:shd w:val="clear" w:color="auto" w:fill="auto"/>
          </w:tcPr>
          <w:p w14:paraId="73A552B2" w14:textId="626C9048" w:rsidR="00291D0F" w:rsidRPr="008975DB" w:rsidRDefault="000A3843" w:rsidP="00291D0F">
            <w:pPr>
              <w:spacing w:line="268" w:lineRule="exact"/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э</w:t>
            </w:r>
            <w:r w:rsidR="00455B53">
              <w:rPr>
                <w:rFonts w:ascii="Times New Roman" w:hAnsi="Times New Roman"/>
                <w:sz w:val="24"/>
                <w:szCs w:val="24"/>
                <w:lang w:val="ru-RU" w:bidi="ru-RU"/>
              </w:rPr>
              <w:t>кзамен</w:t>
            </w:r>
          </w:p>
        </w:tc>
      </w:tr>
      <w:tr w:rsidR="000A3843" w:rsidRPr="007C5E71" w14:paraId="34265909" w14:textId="77777777" w:rsidTr="008A3034">
        <w:trPr>
          <w:trHeight w:val="331"/>
        </w:trPr>
        <w:tc>
          <w:tcPr>
            <w:tcW w:w="5502" w:type="dxa"/>
            <w:shd w:val="clear" w:color="auto" w:fill="auto"/>
          </w:tcPr>
          <w:p w14:paraId="5314B426" w14:textId="652A387C" w:rsidR="000A3843" w:rsidRPr="000A3843" w:rsidRDefault="000A3843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Виды текущего контроля</w:t>
            </w:r>
          </w:p>
        </w:tc>
        <w:tc>
          <w:tcPr>
            <w:tcW w:w="1943" w:type="dxa"/>
            <w:shd w:val="clear" w:color="auto" w:fill="auto"/>
          </w:tcPr>
          <w:p w14:paraId="5C4FF1F7" w14:textId="552BD0EB" w:rsidR="000A3843" w:rsidRPr="000A3843" w:rsidRDefault="000A3843" w:rsidP="00291D0F">
            <w:pPr>
              <w:spacing w:line="268" w:lineRule="exact"/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контрольная работа</w:t>
            </w:r>
          </w:p>
        </w:tc>
        <w:tc>
          <w:tcPr>
            <w:tcW w:w="2194" w:type="dxa"/>
            <w:shd w:val="clear" w:color="auto" w:fill="auto"/>
          </w:tcPr>
          <w:p w14:paraId="02027A9C" w14:textId="0491B71B" w:rsidR="000A3843" w:rsidRDefault="000A3843" w:rsidP="00291D0F">
            <w:pPr>
              <w:spacing w:line="268" w:lineRule="exact"/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контрольная работа</w:t>
            </w:r>
          </w:p>
        </w:tc>
      </w:tr>
    </w:tbl>
    <w:p w14:paraId="67949936" w14:textId="77777777" w:rsidR="00632BE9" w:rsidRDefault="00632BE9" w:rsidP="00291D0F">
      <w:pPr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755979A1" w14:textId="2169815D" w:rsidR="00291D0F" w:rsidRPr="007C5E71" w:rsidRDefault="00291D0F" w:rsidP="00291D0F">
      <w:pPr>
        <w:ind w:right="283" w:firstLine="0"/>
        <w:rPr>
          <w:rFonts w:ascii="Times New Roman" w:eastAsia="Calibri" w:hAnsi="Times New Roman"/>
          <w:b/>
          <w:sz w:val="24"/>
          <w:szCs w:val="24"/>
          <w:lang w:eastAsia="ar-SA"/>
        </w:rPr>
      </w:pPr>
      <w:r w:rsidRPr="007C5E71">
        <w:rPr>
          <w:rFonts w:ascii="Times New Roman" w:eastAsia="Calibri" w:hAnsi="Times New Roman"/>
          <w:b/>
          <w:sz w:val="24"/>
          <w:szCs w:val="24"/>
          <w:lang w:eastAsia="ru-RU"/>
        </w:rPr>
        <w:t>5.</w:t>
      </w:r>
      <w:r w:rsidRPr="007C5E71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Pr="007C5E71">
        <w:rPr>
          <w:rFonts w:ascii="Times New Roman" w:eastAsia="Calibri" w:hAnsi="Times New Roman"/>
          <w:b/>
          <w:sz w:val="24"/>
          <w:szCs w:val="24"/>
          <w:lang w:eastAsia="ru-RU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занятий.</w:t>
      </w:r>
    </w:p>
    <w:p w14:paraId="049C1851" w14:textId="77777777" w:rsidR="00291D0F" w:rsidRPr="007C5E71" w:rsidRDefault="00291D0F" w:rsidP="00291D0F">
      <w:pPr>
        <w:spacing w:line="360" w:lineRule="auto"/>
        <w:ind w:right="283"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7C5E71">
        <w:rPr>
          <w:rFonts w:ascii="Times New Roman" w:eastAsia="Calibri" w:hAnsi="Times New Roman"/>
          <w:b/>
          <w:bCs/>
          <w:sz w:val="24"/>
          <w:szCs w:val="24"/>
        </w:rPr>
        <w:t>5.1. СОДЕРЖАНИЕ ДИСЦИПЛИНЫ</w:t>
      </w:r>
    </w:p>
    <w:p w14:paraId="08041002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Тема 1. Общая характеристика института несостоятельности (банкротства) кредитных организаций</w:t>
      </w:r>
    </w:p>
    <w:p w14:paraId="1EE6DD3E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>Развитие российского законодательства о несостоятельности (банкротстве), регулирующего банкротство кредитных организаций. Понятие, критерии и признаки банкротства кредитных организаций. Причины банкротства кредитных организаций.</w:t>
      </w:r>
    </w:p>
    <w:p w14:paraId="19C25610" w14:textId="77777777" w:rsid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>Субъектный состав правоотношений, возникающих при несостоятельности (банкротстве) кредитных организаций. Понятие кредитной организации. Банки и небанковские кредитные организации. Системно значимые кредитные организации. Центральный банк Российской Федерации (Банк России). Агентство по страхованию вкладов (АСВ). Кредиторы кредитной организации.</w:t>
      </w:r>
    </w:p>
    <w:p w14:paraId="1E2D3FBE" w14:textId="77777777" w:rsidR="00455B53" w:rsidRPr="00DD0A60" w:rsidRDefault="00455B53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F6C62AD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Тема 2. Меры по предупреждению несостоятельности (банкротства) кредитных организаций</w:t>
      </w:r>
    </w:p>
    <w:p w14:paraId="0C126FE7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>Основания для осуществления мер по предупреждению банкротства кредитных организаций. Финансовое оздоровление кредитной организации. Назначение временной администрации по управлению кредитной организацией. Реорганизация кредитной организации. Меры по предупреждению банкротства кредитной организации, осуществляемые с участием Банка России или Агентства по страхованию вкладов.</w:t>
      </w:r>
    </w:p>
    <w:p w14:paraId="3A5B975B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Тема 3. Основания и порядок признания кредитной организации банкротом</w:t>
      </w:r>
    </w:p>
    <w:p w14:paraId="66CA5EDD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Заявление о признании кредитной организации банкротом и прилагаемые документы. Порядок принятия арбитражным судом заявления о признании кредитной организации банкротом. Проверка обоснованности арбитражным судом заявления о признании кредитной организации банкротом. Отзыв у кредитной организации лицензии на осуществление банковских операций. Особенности судебного разбирательства по делам о признании кредитной организации банкротом. </w:t>
      </w:r>
    </w:p>
    <w:p w14:paraId="7CA63832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FC6D64B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Тема 4. Конкурсное производство при банкротстве кредитной организации</w:t>
      </w:r>
    </w:p>
    <w:p w14:paraId="5A17C619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>Цели и срок конкурсного производства. Последствия открытия конкурсного производства. Особенности правового положения и полномочия конкурсного управляющего при банкротстве кредитной организации. Установление размера требований кредиторов. Реестр требований кредиторов. Конкурсная масса кредитной организации. Расчеты с кредиторами. Отчет конкурсного управляющего о результатах проведения конкурсного производства. Ликвидация кредитной организации.</w:t>
      </w:r>
    </w:p>
    <w:p w14:paraId="5D179887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D435F03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Тема 5. Особенности признания сделок недействительными при банкротстве кредитных организаций</w:t>
      </w:r>
    </w:p>
    <w:p w14:paraId="4CA0EC7A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Подозрительные сделки. Сделки, совершенные при неравноценном встречном исполнении обязательств другой стороной сделки. Сделки, совершенные в целях причинения вреда имущественным правам кредиторов. Сделки должника, влекущих за собой оказание предпочтения одному из кредиторов перед другими кредиторами. </w:t>
      </w:r>
    </w:p>
    <w:p w14:paraId="549CDDDC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>Основания и порядок оспаривания сделок должника. Обычная хозяйственная деятельность, осуществляемая должником. Правовые последствия признания сделки недействительной.</w:t>
      </w:r>
    </w:p>
    <w:p w14:paraId="20F81D16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9809880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Тема 6. Ответственность лиц, контролирующих кредитную организацию </w:t>
      </w:r>
    </w:p>
    <w:p w14:paraId="05675998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>Понятие контролирующего лица. Подача заявления конкурсным кредитором, Банком России или уполномоченным органом о привлечении контролирующих кредитную организацию лиц к субсидиарной ответственности, к ответственности в форме возмещения убытков.</w:t>
      </w:r>
    </w:p>
    <w:p w14:paraId="1D9E8273" w14:textId="68E4CFB1" w:rsidR="00134407" w:rsidRPr="00305564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>Основания и порядок привлечения лиц к субсидиарной ответственности, к ответственности в форме возмещения убытков. Права и обязанности лица, привлекаемого к субсидиарной ответственности, к ответственности в форме возмещения убытков. Предмет доказывания. Определение размера ответственности.</w:t>
      </w:r>
    </w:p>
    <w:p w14:paraId="2FF4C536" w14:textId="77777777" w:rsidR="00134407" w:rsidRDefault="00134407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F18C069" w14:textId="627B0D7C" w:rsidR="00DD0A60" w:rsidRPr="00DD0A60" w:rsidRDefault="00DD0A60" w:rsidP="00DD0A60">
      <w:pPr>
        <w:ind w:firstLine="709"/>
        <w:jc w:val="left"/>
        <w:rPr>
          <w:rFonts w:ascii="Times New Roman" w:hAnsi="Times New Roman"/>
          <w:b/>
          <w:sz w:val="24"/>
          <w:szCs w:val="24"/>
          <w:lang w:eastAsia="ru-RU"/>
        </w:rPr>
      </w:pPr>
      <w:bookmarkStart w:id="5" w:name="_Hlk131678927"/>
      <w:r w:rsidRPr="00DD0A60">
        <w:rPr>
          <w:rFonts w:ascii="Times New Roman" w:hAnsi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DD0A60">
        <w:rPr>
          <w:rFonts w:ascii="Times New Roman" w:hAnsi="Times New Roman"/>
          <w:b/>
          <w:sz w:val="24"/>
          <w:szCs w:val="24"/>
          <w:lang w:eastAsia="ru-RU"/>
        </w:rPr>
        <w:t>. Теоретические основы банкротства физических лиц и современное состояние правоприменительной практики.</w:t>
      </w:r>
    </w:p>
    <w:p w14:paraId="739A72FA" w14:textId="77777777" w:rsidR="00DD0A60" w:rsidRPr="00DD0A60" w:rsidRDefault="00DD0A60" w:rsidP="00DD0A60">
      <w:pPr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Правовая природа и принципы института несостоятельности (банкротства) физических лиц. Роль и место указанного правового института по отношению к генеральному институту несостоятельности (банкротства) системы российского права. Типы банкротства гражданина (судебное, внесудебное).</w:t>
      </w:r>
    </w:p>
    <w:p w14:paraId="0739E453" w14:textId="77777777" w:rsidR="00DD0A60" w:rsidRPr="00DD0A60" w:rsidRDefault="00DD0A60" w:rsidP="00DD0A60">
      <w:pPr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Современное состояние и основные проблемы толкования, применения и соблюдения норм законодательства о несостоятельности (банкротстве) физических лиц. Роль судебно-арбитражной практики. Тенденции и перспективы развития российского законодательства о несостоятельности (банкротстве) физических лиц. Система и опыт применения норм законодательства о несостоятельности (банкротстве) физических лиц в зарубежных странах.</w:t>
      </w:r>
    </w:p>
    <w:p w14:paraId="52F8EF3C" w14:textId="77777777" w:rsidR="00DD0A60" w:rsidRPr="00DD0A60" w:rsidRDefault="00DD0A60" w:rsidP="00DD0A60">
      <w:pPr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Понятие, критерии и признаки банкротства физических лиц. Система правового регулирования отношений, связанных с банкротством граждан.</w:t>
      </w:r>
    </w:p>
    <w:p w14:paraId="32FEBBA5" w14:textId="77777777" w:rsidR="00DD0A60" w:rsidRPr="00DD0A60" w:rsidRDefault="00DD0A60" w:rsidP="00DD0A60">
      <w:pPr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71718387" w14:textId="7F93F094" w:rsidR="00DD0A60" w:rsidRPr="00DD0A60" w:rsidRDefault="00DD0A60" w:rsidP="00DD0A60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DD0A60">
        <w:rPr>
          <w:rFonts w:ascii="Times New Roman" w:hAnsi="Times New Roman"/>
          <w:b/>
          <w:sz w:val="24"/>
          <w:szCs w:val="24"/>
          <w:lang w:eastAsia="ru-RU"/>
        </w:rPr>
        <w:t>. Особенности возбуждения и рассмотрения дела о банкротстве физического лица в арбитражном суде.</w:t>
      </w:r>
    </w:p>
    <w:p w14:paraId="2ACFC309" w14:textId="77777777" w:rsidR="00DD0A60" w:rsidRPr="00DD0A60" w:rsidRDefault="00DD0A60" w:rsidP="00DD0A60">
      <w:pPr>
        <w:ind w:firstLine="709"/>
        <w:rPr>
          <w:rFonts w:ascii="Times New Roman" w:hAnsi="Times New Roman"/>
          <w:bCs/>
          <w:sz w:val="24"/>
          <w:szCs w:val="24"/>
          <w:lang w:eastAsia="ru-RU"/>
        </w:rPr>
      </w:pPr>
      <w:r w:rsidRPr="00DD0A60">
        <w:rPr>
          <w:rFonts w:ascii="Times New Roman" w:hAnsi="Times New Roman"/>
          <w:bCs/>
          <w:sz w:val="24"/>
          <w:szCs w:val="24"/>
          <w:lang w:eastAsia="ru-RU"/>
        </w:rPr>
        <w:t>Возбуждение производства по делу о банкротстве гражданина. Форма и содержание</w:t>
      </w:r>
      <w:r w:rsidRPr="00DD0A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D0A60">
        <w:rPr>
          <w:rFonts w:ascii="Times New Roman" w:hAnsi="Times New Roman"/>
          <w:bCs/>
          <w:sz w:val="24"/>
          <w:szCs w:val="24"/>
          <w:lang w:eastAsia="ru-RU"/>
        </w:rPr>
        <w:t>заявления гражданина о признании его банкротом, прилагаемые документы.</w:t>
      </w:r>
      <w:r w:rsidRPr="00DD0A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D0A60">
        <w:rPr>
          <w:rFonts w:ascii="Times New Roman" w:hAnsi="Times New Roman"/>
          <w:bCs/>
          <w:sz w:val="24"/>
          <w:szCs w:val="24"/>
          <w:lang w:eastAsia="ru-RU"/>
        </w:rPr>
        <w:t>Форма и содержание заявления конкурсного кредитора и уполномоченного органа о признании гражданина банкротом, прилагаемые документы.</w:t>
      </w:r>
      <w:r w:rsidRPr="00DD0A60">
        <w:rPr>
          <w:rFonts w:ascii="Times New Roman" w:hAnsi="Times New Roman"/>
          <w:sz w:val="24"/>
          <w:szCs w:val="24"/>
          <w:lang w:eastAsia="ru-RU"/>
        </w:rPr>
        <w:t xml:space="preserve"> Р</w:t>
      </w:r>
      <w:r w:rsidRPr="00DD0A60">
        <w:rPr>
          <w:rFonts w:ascii="Times New Roman" w:hAnsi="Times New Roman"/>
          <w:bCs/>
          <w:sz w:val="24"/>
          <w:szCs w:val="24"/>
          <w:lang w:eastAsia="ru-RU"/>
        </w:rPr>
        <w:t>ассмотрение обоснованности заявления о признании гражданина банкротом. Опубликование сведений в ходе процедур, применяемых в деле о банкротстве гражданина.</w:t>
      </w:r>
    </w:p>
    <w:p w14:paraId="7F7A06CF" w14:textId="77777777" w:rsidR="00DD0A60" w:rsidRPr="00DD0A60" w:rsidRDefault="00DD0A60" w:rsidP="00DD0A60">
      <w:pPr>
        <w:ind w:firstLine="709"/>
        <w:rPr>
          <w:rFonts w:ascii="Times New Roman" w:hAnsi="Times New Roman"/>
          <w:bCs/>
          <w:sz w:val="24"/>
          <w:szCs w:val="24"/>
          <w:lang w:eastAsia="ru-RU"/>
        </w:rPr>
      </w:pPr>
      <w:r w:rsidRPr="00DD0A60">
        <w:rPr>
          <w:rFonts w:ascii="Times New Roman" w:hAnsi="Times New Roman"/>
          <w:bCs/>
          <w:sz w:val="24"/>
          <w:szCs w:val="24"/>
          <w:lang w:eastAsia="ru-RU"/>
        </w:rPr>
        <w:t>Правовое положение финансового управляющего в деле о банкротстве гражданина. Особенности правового положения кредиторов в правоотношениях банкротства гражданина. Особенности проведения и компетенции собрания кредиторов в правоотношениях банкротства гражданина.</w:t>
      </w:r>
    </w:p>
    <w:p w14:paraId="07642B8A" w14:textId="77777777" w:rsidR="00DD0A60" w:rsidRPr="00DD0A60" w:rsidRDefault="00DD0A60" w:rsidP="00DD0A60">
      <w:pPr>
        <w:ind w:firstLine="709"/>
        <w:rPr>
          <w:rFonts w:ascii="Times New Roman" w:hAnsi="Times New Roman"/>
          <w:bCs/>
          <w:sz w:val="24"/>
          <w:szCs w:val="24"/>
          <w:lang w:eastAsia="ru-RU"/>
        </w:rPr>
      </w:pPr>
      <w:r w:rsidRPr="00DD0A60">
        <w:rPr>
          <w:rFonts w:ascii="Times New Roman" w:hAnsi="Times New Roman"/>
          <w:bCs/>
          <w:sz w:val="24"/>
          <w:szCs w:val="24"/>
          <w:lang w:eastAsia="ru-RU"/>
        </w:rPr>
        <w:t>Процедуры, применяемые в деле о банкротстве физического лица.</w:t>
      </w:r>
      <w:r w:rsidRPr="00DD0A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D0A60">
        <w:rPr>
          <w:rFonts w:ascii="Times New Roman" w:hAnsi="Times New Roman"/>
          <w:bCs/>
          <w:sz w:val="24"/>
          <w:szCs w:val="24"/>
          <w:lang w:eastAsia="ru-RU"/>
        </w:rPr>
        <w:t>Особенности прекращения производства по делу о банкротстве гражданина в связи с заключением мирового соглашения.</w:t>
      </w:r>
    </w:p>
    <w:p w14:paraId="28E6F5D2" w14:textId="77777777" w:rsidR="00DD0A60" w:rsidRPr="00DD0A60" w:rsidRDefault="00DD0A60" w:rsidP="00DD0A60">
      <w:pPr>
        <w:ind w:firstLine="709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D0A60">
        <w:rPr>
          <w:rFonts w:ascii="Times New Roman" w:hAnsi="Times New Roman"/>
          <w:bCs/>
          <w:sz w:val="24"/>
          <w:szCs w:val="24"/>
          <w:lang w:eastAsia="ru-RU"/>
        </w:rPr>
        <w:t>Трансграничное банкротство физического лица.</w:t>
      </w:r>
    </w:p>
    <w:p w14:paraId="3F7144F8" w14:textId="77777777" w:rsidR="00DD0A60" w:rsidRPr="00DD0A60" w:rsidRDefault="00DD0A60" w:rsidP="00DD0A60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14:paraId="776FA31A" w14:textId="245D7511" w:rsidR="00DD0A60" w:rsidRPr="00DD0A60" w:rsidRDefault="00DD0A60" w:rsidP="00DD0A60">
      <w:pPr>
        <w:ind w:firstLine="709"/>
        <w:rPr>
          <w:rFonts w:ascii="Times New Roman" w:hAnsi="Times New Roman"/>
          <w:b/>
          <w:bCs/>
          <w:color w:val="2C2D2E"/>
          <w:sz w:val="24"/>
          <w:szCs w:val="24"/>
          <w:shd w:val="clear" w:color="auto" w:fill="FFFFFF"/>
          <w:lang w:eastAsia="ru-RU"/>
        </w:rPr>
      </w:pPr>
      <w:r w:rsidRPr="00DD0A60">
        <w:rPr>
          <w:rFonts w:ascii="Times New Roman" w:hAnsi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sz w:val="24"/>
          <w:szCs w:val="24"/>
          <w:lang w:eastAsia="ru-RU"/>
        </w:rPr>
        <w:t>9</w:t>
      </w:r>
      <w:r w:rsidRPr="00DD0A60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D0A60">
        <w:rPr>
          <w:rFonts w:ascii="Times New Roman" w:hAnsi="Times New Roman"/>
          <w:b/>
          <w:bCs/>
          <w:color w:val="2C2D2E"/>
          <w:sz w:val="24"/>
          <w:szCs w:val="24"/>
          <w:shd w:val="clear" w:color="auto" w:fill="FFFFFF"/>
          <w:lang w:eastAsia="ru-RU"/>
        </w:rPr>
        <w:t xml:space="preserve">Процедура реструктуризации долгов гражданина. </w:t>
      </w:r>
    </w:p>
    <w:p w14:paraId="10D10174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2C2D2E"/>
          <w:sz w:val="24"/>
          <w:szCs w:val="24"/>
          <w:shd w:val="clear" w:color="auto" w:fill="FFFFFF"/>
          <w:lang w:eastAsia="ru-RU"/>
        </w:rPr>
        <w:t>Понятие, цели, основания и последствия введения реструктуризации долгов гражданина.  Ограничения на совершение гражданином-должником сделок и иных действий в ходе процедуры</w:t>
      </w:r>
      <w:r w:rsidRPr="00DD0A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D0A60">
        <w:rPr>
          <w:rFonts w:ascii="Times New Roman" w:hAnsi="Times New Roman"/>
          <w:color w:val="2C2D2E"/>
          <w:sz w:val="24"/>
          <w:szCs w:val="24"/>
          <w:shd w:val="clear" w:color="auto" w:fill="FFFFFF"/>
          <w:lang w:eastAsia="ru-RU"/>
        </w:rPr>
        <w:t>реструктуризации долгов.</w:t>
      </w:r>
      <w:r w:rsidRPr="00DD0A60">
        <w:rPr>
          <w:rFonts w:ascii="Times New Roman" w:hAnsi="Times New Roman"/>
          <w:sz w:val="24"/>
          <w:szCs w:val="24"/>
          <w:lang w:eastAsia="ru-RU"/>
        </w:rPr>
        <w:t xml:space="preserve"> Особенности оспаривания сделки должника-гражданина.</w:t>
      </w:r>
    </w:p>
    <w:p w14:paraId="3D316CEC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Представление и содержание проекта плана реструктуризации долгов гражданина, прилагаемые документы. Требования к гражданину, в отношении задолженности которого может быть представлен план реструктуризации его долгов. Рассмотрение и изменение плана реструктуризации долгов собранием кредиторов и арбитражным судом. Основания для отказа в утверждении и последствия утверждения плана реструктуризации долгов. Завершение исполнения плана реструктуризации долгов гражданина. Отмена плана реструктуризации долгов гражданина.</w:t>
      </w:r>
    </w:p>
    <w:p w14:paraId="2C2C72E7" w14:textId="77777777" w:rsidR="00DD0A60" w:rsidRPr="00DD0A60" w:rsidRDefault="00DD0A60" w:rsidP="00DD0A60">
      <w:pPr>
        <w:ind w:firstLine="709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D0A6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Пересмотр определения о завершении реструктуризации долгов гражданина</w:t>
      </w:r>
      <w:r w:rsidRPr="00DD0A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D0A6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 возобновление производства по делу о банкротстве.</w:t>
      </w:r>
    </w:p>
    <w:p w14:paraId="4040C13D" w14:textId="77777777" w:rsidR="00DD0A60" w:rsidRPr="00DD0A60" w:rsidRDefault="00DD0A60" w:rsidP="00DD0A60">
      <w:pPr>
        <w:shd w:val="clear" w:color="auto" w:fill="FFFFFF"/>
        <w:ind w:firstLine="709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14:paraId="0F421947" w14:textId="76B3C162" w:rsidR="00DD0A60" w:rsidRPr="00DD0A60" w:rsidRDefault="00DD0A60" w:rsidP="00DD0A60">
      <w:pPr>
        <w:shd w:val="clear" w:color="auto" w:fill="FFFFFF"/>
        <w:ind w:firstLine="709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sz w:val="24"/>
          <w:szCs w:val="24"/>
          <w:lang w:eastAsia="ru-RU"/>
        </w:rPr>
        <w:t>10</w:t>
      </w:r>
      <w:r w:rsidRPr="00DD0A60">
        <w:rPr>
          <w:rFonts w:ascii="Times New Roman" w:hAnsi="Times New Roman"/>
          <w:b/>
          <w:sz w:val="24"/>
          <w:szCs w:val="24"/>
          <w:lang w:eastAsia="ru-RU"/>
        </w:rPr>
        <w:t>. Процедура реализации имущества гражданина.</w:t>
      </w:r>
    </w:p>
    <w:p w14:paraId="75D083A5" w14:textId="77777777" w:rsidR="00DD0A60" w:rsidRPr="00DD0A60" w:rsidRDefault="00DD0A60" w:rsidP="00DD0A60">
      <w:pPr>
        <w:shd w:val="clear" w:color="auto" w:fill="FFFFFF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 xml:space="preserve">Понятие, цели, основания и последствия введения процедуры реализации имущества гражданина.  Ограничения на совершение гражданином-должником сделок и иных действий в ходе процедуры реализации имущества гражданина. </w:t>
      </w:r>
    </w:p>
    <w:p w14:paraId="5B573C63" w14:textId="77777777" w:rsidR="00DD0A60" w:rsidRPr="00DD0A60" w:rsidRDefault="00DD0A60" w:rsidP="00DD0A60">
      <w:pPr>
        <w:shd w:val="clear" w:color="auto" w:fill="FFFFFF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Формирование и распределение конкурсной массы в делах о банкротстве граждан. Имущество гражданина, подлежащее реализации в случае признания гражданина банкротом и введения реализации имущества гражданина. Имущество гражданина-должника, на которое распространяется исполнительский иммунитет. Особенности реализации имущества гражданина. Порядок удовлетворения требований кредиторов гражданина. Завершение процедуры.</w:t>
      </w:r>
    </w:p>
    <w:p w14:paraId="3CB48E16" w14:textId="77777777" w:rsidR="00DD0A60" w:rsidRPr="00DD0A60" w:rsidRDefault="00DD0A60" w:rsidP="00DD0A60">
      <w:pPr>
        <w:shd w:val="clear" w:color="auto" w:fill="FFFFFF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 xml:space="preserve"> Освобождение гражданина от обязательств. Требования кредиторов, сохраняют силу и могут быть предъявлены после окончания производства по делу о банкротстве гражданина. Основания для неприменения в отношении гражданина правила об освобождении от исполнения обязательств. Последствия банкротства гражданина.</w:t>
      </w:r>
    </w:p>
    <w:p w14:paraId="75BBBFF3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Пересмотр определения о завершении реализации имущества гражданина и возобновление производства по делу о банкротстве.</w:t>
      </w:r>
    </w:p>
    <w:p w14:paraId="3EBFC4F0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5DF3082C" w14:textId="621C7364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11</w:t>
      </w:r>
      <w:r w:rsidRPr="00DD0A60">
        <w:rPr>
          <w:rFonts w:ascii="Times New Roman" w:hAnsi="Times New Roman"/>
          <w:b/>
          <w:bCs/>
          <w:sz w:val="24"/>
          <w:szCs w:val="24"/>
          <w:lang w:eastAsia="ru-RU"/>
        </w:rPr>
        <w:t>. Особенности банкротства отдельных категорий граждан.</w:t>
      </w:r>
    </w:p>
    <w:p w14:paraId="4F8D69C8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Особенности банкротства индивидуальных предпринимателей.</w:t>
      </w:r>
    </w:p>
    <w:p w14:paraId="7F2009C6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Особенности банкротства крестьянского (фермерского) хозяйства (далее – КФХ). Основания для признания КФХ банкротом. Особенности порядка признания индивидуального предпринимателя - главы КФХ банкротом. Особенности финансового оздоровления КФХ и внешнего управления крестьянским (фермерским) хозяйством. Конкурсная масса КФХ. Порядок продажи имущества КФХ. Последствия признания КФХ банкротом.</w:t>
      </w:r>
    </w:p>
    <w:p w14:paraId="0B23F542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Особенности рассмотрения дела о банкротстве гражданина в случае его смерти. Условия и порядок банкротства гражданина в случае его смерти. Особенности формирования конкурсной массы. Особенности очередности удовлетворения требований кредиторов.</w:t>
      </w:r>
    </w:p>
    <w:p w14:paraId="7D84900F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61977A4C" w14:textId="5B1A4C4C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12</w:t>
      </w:r>
      <w:r w:rsidRPr="00DD0A60">
        <w:rPr>
          <w:rFonts w:ascii="Times New Roman" w:hAnsi="Times New Roman"/>
          <w:b/>
          <w:bCs/>
          <w:sz w:val="24"/>
          <w:szCs w:val="24"/>
          <w:lang w:eastAsia="ru-RU"/>
        </w:rPr>
        <w:t>. Внесудебное банкротство гражданина.</w:t>
      </w:r>
    </w:p>
    <w:p w14:paraId="0B3B905A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Заявление гражданина о признании его банкротом во внесудебном порядке. Размещение в ЕФРСБ сведений о признании гражданина банкротом во внесудебном порядке. Последствия включения сведений о гражданине, подавшем заявление о признании его банкротом во внесудебном порядке, в ЕФРСБ. Прекращение процедуры внесудебного банкротства. Освобождение гражданина от обязательств по завершении процедуры внесудебного банкротства.</w:t>
      </w:r>
    </w:p>
    <w:bookmarkEnd w:id="5"/>
    <w:p w14:paraId="6478DBAD" w14:textId="77777777" w:rsidR="00134407" w:rsidRDefault="00134407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CA0A211" w14:textId="2076B581" w:rsidR="00952D1C" w:rsidRPr="007C5E71" w:rsidRDefault="00291D0F" w:rsidP="00952D1C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7C5E71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5.2. УЧЕБНО-ТЕМАТИЧЕСКИЙ ПЛАН </w:t>
      </w:r>
    </w:p>
    <w:p w14:paraId="79D62AA4" w14:textId="297E37F4" w:rsidR="002C3132" w:rsidRPr="002C3132" w:rsidRDefault="002C3132" w:rsidP="002C3132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2C3132">
        <w:rPr>
          <w:rFonts w:ascii="Times New Roman" w:hAnsi="Times New Roman"/>
          <w:b/>
          <w:i/>
          <w:sz w:val="24"/>
          <w:szCs w:val="24"/>
        </w:rPr>
        <w:t xml:space="preserve">Направление подготовки 40.03.01 «Юриспруденция» </w:t>
      </w:r>
    </w:p>
    <w:p w14:paraId="1883CAE8" w14:textId="77777777" w:rsidR="002C3132" w:rsidRDefault="002C3132" w:rsidP="002C3132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2C3132">
        <w:rPr>
          <w:rFonts w:ascii="Times New Roman" w:hAnsi="Times New Roman"/>
          <w:b/>
          <w:i/>
          <w:sz w:val="24"/>
          <w:szCs w:val="24"/>
        </w:rPr>
        <w:t>Профиль «Гражданско-правовой»</w:t>
      </w:r>
    </w:p>
    <w:p w14:paraId="5CB336AF" w14:textId="2C576A49" w:rsidR="004727BF" w:rsidRPr="007C5E71" w:rsidRDefault="004727BF" w:rsidP="002C3132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eastAsia="Calibri" w:hAnsi="Times New Roman"/>
          <w:i/>
          <w:iCs/>
          <w:sz w:val="24"/>
          <w:szCs w:val="24"/>
        </w:rPr>
      </w:pPr>
      <w:r w:rsidRPr="007C5E71">
        <w:rPr>
          <w:rFonts w:ascii="Times New Roman" w:eastAsia="Calibri" w:hAnsi="Times New Roman"/>
          <w:i/>
          <w:iCs/>
          <w:sz w:val="24"/>
          <w:szCs w:val="24"/>
          <w:lang w:eastAsia="ru-RU"/>
        </w:rPr>
        <w:t>Очн</w:t>
      </w:r>
      <w:r w:rsidR="00825467">
        <w:rPr>
          <w:rFonts w:ascii="Times New Roman" w:eastAsia="Calibri" w:hAnsi="Times New Roman"/>
          <w:i/>
          <w:iCs/>
          <w:sz w:val="24"/>
          <w:szCs w:val="24"/>
          <w:lang w:eastAsia="ru-RU"/>
        </w:rPr>
        <w:t>о</w:t>
      </w:r>
      <w:r w:rsidR="00EC43B3" w:rsidRPr="007C5E71">
        <w:rPr>
          <w:rFonts w:ascii="Times New Roman" w:eastAsia="Calibri" w:hAnsi="Times New Roman"/>
          <w:i/>
          <w:iCs/>
          <w:sz w:val="24"/>
          <w:szCs w:val="24"/>
          <w:lang w:eastAsia="ru-RU"/>
        </w:rPr>
        <w:t>-заочная</w:t>
      </w:r>
      <w:r w:rsidRPr="007C5E71">
        <w:rPr>
          <w:rFonts w:ascii="Times New Roman" w:eastAsia="Calibri" w:hAnsi="Times New Roman"/>
          <w:i/>
          <w:iCs/>
          <w:sz w:val="24"/>
          <w:szCs w:val="24"/>
          <w:lang w:eastAsia="ru-RU"/>
        </w:rPr>
        <w:t xml:space="preserve"> форма обучения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1021"/>
        <w:gridCol w:w="964"/>
        <w:gridCol w:w="1097"/>
        <w:gridCol w:w="1029"/>
        <w:gridCol w:w="850"/>
        <w:gridCol w:w="738"/>
        <w:gridCol w:w="1530"/>
      </w:tblGrid>
      <w:tr w:rsidR="00291D0F" w:rsidRPr="007C5E71" w14:paraId="50B3C587" w14:textId="77777777" w:rsidTr="009C11A5">
        <w:trPr>
          <w:trHeight w:val="330"/>
        </w:trPr>
        <w:tc>
          <w:tcPr>
            <w:tcW w:w="458" w:type="dxa"/>
            <w:vMerge w:val="restart"/>
            <w:shd w:val="clear" w:color="auto" w:fill="auto"/>
          </w:tcPr>
          <w:p w14:paraId="4B973D03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№Темы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040C8644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5699" w:type="dxa"/>
            <w:gridSpan w:val="6"/>
            <w:shd w:val="clear" w:color="auto" w:fill="auto"/>
          </w:tcPr>
          <w:p w14:paraId="6F87A0F0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530" w:type="dxa"/>
            <w:vMerge w:val="restart"/>
            <w:shd w:val="clear" w:color="auto" w:fill="auto"/>
          </w:tcPr>
          <w:p w14:paraId="413606E8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291D0F" w:rsidRPr="007C5E71" w14:paraId="1C10759C" w14:textId="77777777" w:rsidTr="00145C7C">
        <w:trPr>
          <w:trHeight w:val="315"/>
        </w:trPr>
        <w:tc>
          <w:tcPr>
            <w:tcW w:w="458" w:type="dxa"/>
            <w:vMerge/>
            <w:shd w:val="clear" w:color="auto" w:fill="auto"/>
          </w:tcPr>
          <w:p w14:paraId="1BAD9E51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E9F4DD5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vMerge w:val="restart"/>
            <w:shd w:val="clear" w:color="auto" w:fill="auto"/>
          </w:tcPr>
          <w:p w14:paraId="7079DE5C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940" w:type="dxa"/>
            <w:gridSpan w:val="4"/>
            <w:shd w:val="clear" w:color="auto" w:fill="auto"/>
          </w:tcPr>
          <w:p w14:paraId="0E54648A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738" w:type="dxa"/>
            <w:vMerge w:val="restart"/>
            <w:shd w:val="clear" w:color="auto" w:fill="auto"/>
          </w:tcPr>
          <w:p w14:paraId="56A1B203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Сам. работа</w:t>
            </w:r>
          </w:p>
        </w:tc>
        <w:tc>
          <w:tcPr>
            <w:tcW w:w="1530" w:type="dxa"/>
            <w:vMerge/>
            <w:shd w:val="clear" w:color="auto" w:fill="auto"/>
          </w:tcPr>
          <w:p w14:paraId="1436F98E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D0F" w:rsidRPr="007C5E71" w14:paraId="48182BDA" w14:textId="77777777" w:rsidTr="00145C7C">
        <w:trPr>
          <w:trHeight w:val="165"/>
        </w:trPr>
        <w:tc>
          <w:tcPr>
            <w:tcW w:w="458" w:type="dxa"/>
            <w:vMerge/>
            <w:shd w:val="clear" w:color="auto" w:fill="auto"/>
          </w:tcPr>
          <w:p w14:paraId="3E7C9DEA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4DC2F558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4B4B1AEB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1B547D12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1097" w:type="dxa"/>
            <w:shd w:val="clear" w:color="auto" w:fill="auto"/>
          </w:tcPr>
          <w:p w14:paraId="134ECAE6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029" w:type="dxa"/>
            <w:shd w:val="clear" w:color="auto" w:fill="auto"/>
          </w:tcPr>
          <w:p w14:paraId="50CA853D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Практ.</w:t>
            </w:r>
          </w:p>
        </w:tc>
        <w:tc>
          <w:tcPr>
            <w:tcW w:w="850" w:type="dxa"/>
            <w:shd w:val="clear" w:color="auto" w:fill="auto"/>
          </w:tcPr>
          <w:p w14:paraId="04664B08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Занят в интер. формах</w:t>
            </w:r>
          </w:p>
        </w:tc>
        <w:tc>
          <w:tcPr>
            <w:tcW w:w="738" w:type="dxa"/>
            <w:vMerge/>
            <w:shd w:val="clear" w:color="auto" w:fill="auto"/>
          </w:tcPr>
          <w:p w14:paraId="63592B86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14:paraId="6EE7A7AB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5C7C" w:rsidRPr="007C5E71" w14:paraId="66985F2E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62573737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  <w:shd w:val="clear" w:color="auto" w:fill="auto"/>
          </w:tcPr>
          <w:p w14:paraId="46EE1DD5" w14:textId="54300AA6" w:rsidR="00145C7C" w:rsidRP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1. Общая характеристика института несостоятельности (банкротства) кредитных организаций</w:t>
            </w:r>
          </w:p>
        </w:tc>
        <w:tc>
          <w:tcPr>
            <w:tcW w:w="1021" w:type="dxa"/>
            <w:shd w:val="clear" w:color="auto" w:fill="auto"/>
          </w:tcPr>
          <w:p w14:paraId="37FB60F3" w14:textId="6F2D39F3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14:paraId="41C32BAF" w14:textId="7B9B4FD0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776FB781" w14:textId="1B79D47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3DFD563" w14:textId="69B9CCBD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D0A04D2" w14:textId="1F7B8BD9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54679533" w14:textId="3E26E21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6F129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14:paraId="24D3A61D" w14:textId="5D519AD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доклады</w:t>
            </w:r>
          </w:p>
        </w:tc>
      </w:tr>
      <w:tr w:rsidR="00145C7C" w:rsidRPr="007C5E71" w14:paraId="3DE7628E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7E884DD6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0" w:type="dxa"/>
            <w:shd w:val="clear" w:color="auto" w:fill="auto"/>
          </w:tcPr>
          <w:p w14:paraId="4E1EFAAF" w14:textId="52155E17" w:rsidR="00145C7C" w:rsidRP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2. Меры по предупреждению несостоятельности (банкротства) кредитных организаций</w:t>
            </w:r>
          </w:p>
        </w:tc>
        <w:tc>
          <w:tcPr>
            <w:tcW w:w="1021" w:type="dxa"/>
            <w:shd w:val="clear" w:color="auto" w:fill="auto"/>
          </w:tcPr>
          <w:p w14:paraId="1583F3CD" w14:textId="75398204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14:paraId="022CCC5A" w14:textId="47939EE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0BA85A1C" w14:textId="13B357C9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5495AD9A" w14:textId="532B4A04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D31DE15" w14:textId="55DB19B6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4D217A75" w14:textId="24CE7A5B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6F129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14:paraId="470FA2DA" w14:textId="09B2EB7A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145C7C" w:rsidRPr="007C5E71" w14:paraId="6E8427D0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70BCC7DC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0" w:type="dxa"/>
            <w:shd w:val="clear" w:color="auto" w:fill="auto"/>
          </w:tcPr>
          <w:p w14:paraId="154C40CE" w14:textId="18C785C1" w:rsidR="00145C7C" w:rsidRP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3. Основания и порядок признания кредитной организации банкротом</w:t>
            </w:r>
          </w:p>
        </w:tc>
        <w:tc>
          <w:tcPr>
            <w:tcW w:w="1021" w:type="dxa"/>
            <w:shd w:val="clear" w:color="auto" w:fill="auto"/>
          </w:tcPr>
          <w:p w14:paraId="295ED84F" w14:textId="60B0DF90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14:paraId="369D0E64" w14:textId="3FAAEC8E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423DD4F1" w14:textId="1BCD9F5B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591EE762" w14:textId="14118A3B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19F7F88" w14:textId="4B649D2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2EEC5195" w14:textId="22452191" w:rsidR="00145C7C" w:rsidRPr="007C5E71" w:rsidRDefault="00145C7C" w:rsidP="00145C7C">
            <w:pPr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6F129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14:paraId="3B029E6A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145C7C" w:rsidRPr="007C5E71" w14:paraId="5D72A3E5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5EF85890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0" w:type="dxa"/>
            <w:shd w:val="clear" w:color="auto" w:fill="auto"/>
          </w:tcPr>
          <w:p w14:paraId="786A6BD8" w14:textId="3962F815" w:rsidR="00145C7C" w:rsidRPr="00145C7C" w:rsidRDefault="00145C7C" w:rsidP="00145C7C">
            <w:pPr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4. Конкурсное производство при банкротстве кредитной организации</w:t>
            </w:r>
          </w:p>
        </w:tc>
        <w:tc>
          <w:tcPr>
            <w:tcW w:w="1021" w:type="dxa"/>
            <w:shd w:val="clear" w:color="auto" w:fill="auto"/>
          </w:tcPr>
          <w:p w14:paraId="25B82E03" w14:textId="6BF60233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14:paraId="25C9FC56" w14:textId="7D5EE5B4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50E24183" w14:textId="22A4336A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2F8295E" w14:textId="35053179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557A867" w14:textId="474A9D5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1EE46C89" w14:textId="43FD1181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6F129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14:paraId="3C247393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145C7C" w:rsidRPr="007C5E71" w14:paraId="500F2A3C" w14:textId="77777777" w:rsidTr="00145C7C">
        <w:trPr>
          <w:trHeight w:val="1096"/>
        </w:trPr>
        <w:tc>
          <w:tcPr>
            <w:tcW w:w="458" w:type="dxa"/>
            <w:shd w:val="clear" w:color="auto" w:fill="auto"/>
          </w:tcPr>
          <w:p w14:paraId="12066BB3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0" w:type="dxa"/>
            <w:shd w:val="clear" w:color="auto" w:fill="auto"/>
          </w:tcPr>
          <w:p w14:paraId="1B5E6DE6" w14:textId="24D41599" w:rsidR="00145C7C" w:rsidRP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5. Особенности признания сделок недействительными при банкротстве кредитных организаций</w:t>
            </w:r>
          </w:p>
        </w:tc>
        <w:tc>
          <w:tcPr>
            <w:tcW w:w="1021" w:type="dxa"/>
            <w:shd w:val="clear" w:color="auto" w:fill="auto"/>
          </w:tcPr>
          <w:p w14:paraId="10AAC90E" w14:textId="52E5C448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14:paraId="02EFCFEB" w14:textId="224DD874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450815D4" w14:textId="2F5C3DA8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623A4D58" w14:textId="6536207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1B605F4" w14:textId="201CA018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6F0F4B70" w14:textId="487DB5E6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6F129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14:paraId="38CDF3CF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145C7C" w:rsidRPr="007C5E71" w14:paraId="1C76F219" w14:textId="77777777" w:rsidTr="00145C7C">
        <w:trPr>
          <w:trHeight w:val="1316"/>
        </w:trPr>
        <w:tc>
          <w:tcPr>
            <w:tcW w:w="458" w:type="dxa"/>
            <w:shd w:val="clear" w:color="auto" w:fill="auto"/>
          </w:tcPr>
          <w:p w14:paraId="70D4180F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60" w:type="dxa"/>
            <w:shd w:val="clear" w:color="auto" w:fill="auto"/>
          </w:tcPr>
          <w:p w14:paraId="13ABF69B" w14:textId="774D4B7F" w:rsidR="00145C7C" w:rsidRP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 xml:space="preserve">Тема 6. Ответственность лиц, контролирующих кредитную организацию </w:t>
            </w:r>
          </w:p>
        </w:tc>
        <w:tc>
          <w:tcPr>
            <w:tcW w:w="1021" w:type="dxa"/>
            <w:shd w:val="clear" w:color="auto" w:fill="auto"/>
          </w:tcPr>
          <w:p w14:paraId="4720553A" w14:textId="1C9B2CFC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14:paraId="3E725F66" w14:textId="346D5AA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44C290EA" w14:textId="6529D448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773E3812" w14:textId="030BA263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8FA0D4A" w14:textId="1D08297E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1BDCA860" w14:textId="231ACA1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6F129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14:paraId="7B343234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решение задач</w:t>
            </w:r>
          </w:p>
        </w:tc>
      </w:tr>
      <w:tr w:rsidR="00145C7C" w:rsidRPr="007C5E71" w14:paraId="2CC21E51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1A3270A4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1808F7" w14:textId="3C1C7113" w:rsidR="00145C7C" w:rsidRP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Теоретические основы банкротства физических лиц и современное состояние правоприменительной практики.</w:t>
            </w:r>
          </w:p>
        </w:tc>
        <w:tc>
          <w:tcPr>
            <w:tcW w:w="1021" w:type="dxa"/>
            <w:shd w:val="clear" w:color="auto" w:fill="auto"/>
          </w:tcPr>
          <w:p w14:paraId="611CA6D9" w14:textId="132A01F4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14:paraId="2339B8BD" w14:textId="2CC8E8AD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7" w:type="dxa"/>
            <w:shd w:val="clear" w:color="auto" w:fill="auto"/>
          </w:tcPr>
          <w:p w14:paraId="7870DF55" w14:textId="7292C509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D34B452" w14:textId="4FCD79D1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09F66BC2" w14:textId="61FEB62A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4D90AD45" w14:textId="4E036EFB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14:paraId="425407F5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145C7C" w:rsidRPr="007C5E71" w14:paraId="74EE47FD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2E11DAE0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0687DB" w14:textId="79152D47" w:rsidR="00145C7C" w:rsidRPr="00145C7C" w:rsidRDefault="00145C7C" w:rsidP="00145C7C">
            <w:pPr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. Особенности возбуждения и рассмотрения дела о банкротстве физического лица в арбитражном суде. </w:t>
            </w:r>
          </w:p>
        </w:tc>
        <w:tc>
          <w:tcPr>
            <w:tcW w:w="1021" w:type="dxa"/>
            <w:shd w:val="clear" w:color="auto" w:fill="auto"/>
          </w:tcPr>
          <w:p w14:paraId="5B96DD82" w14:textId="3485C0F5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14:paraId="45BCB54B" w14:textId="4AA6F7A5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7" w:type="dxa"/>
            <w:shd w:val="clear" w:color="auto" w:fill="auto"/>
          </w:tcPr>
          <w:p w14:paraId="7383DBC1" w14:textId="58C95D4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24926F54" w14:textId="2FE476A3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20C5B8DE" w14:textId="7B42E885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5C51DDD6" w14:textId="36C2989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14:paraId="4BB835A1" w14:textId="365CA7FB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145C7C" w:rsidRPr="007C5E71" w14:paraId="37D703FF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440412BC" w14:textId="58CD1C7A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4F7EAD" w14:textId="05FB284B" w:rsidR="00145C7C" w:rsidRPr="00145C7C" w:rsidRDefault="00145C7C" w:rsidP="00145C7C">
            <w:pPr>
              <w:ind w:firstLine="0"/>
              <w:jc w:val="left"/>
              <w:rPr>
                <w:rFonts w:ascii="Times New Roman" w:hAnsi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145C7C">
              <w:rPr>
                <w:rFonts w:ascii="Times New Roman" w:hAnsi="Times New Roman"/>
                <w:bCs/>
                <w:color w:val="2C2D2E"/>
                <w:sz w:val="24"/>
                <w:szCs w:val="24"/>
                <w:shd w:val="clear" w:color="auto" w:fill="FFFFFF"/>
              </w:rPr>
              <w:t xml:space="preserve">Процедура реструктуризации долгов гражданина. </w:t>
            </w:r>
          </w:p>
        </w:tc>
        <w:tc>
          <w:tcPr>
            <w:tcW w:w="1021" w:type="dxa"/>
            <w:shd w:val="clear" w:color="auto" w:fill="auto"/>
          </w:tcPr>
          <w:p w14:paraId="63BB9E85" w14:textId="29BBE40D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4" w:type="dxa"/>
            <w:shd w:val="clear" w:color="auto" w:fill="auto"/>
          </w:tcPr>
          <w:p w14:paraId="2FBD2EE8" w14:textId="1EB67689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7" w:type="dxa"/>
            <w:shd w:val="clear" w:color="auto" w:fill="auto"/>
          </w:tcPr>
          <w:p w14:paraId="07BD44EA" w14:textId="2A2ACB5B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  <w:shd w:val="clear" w:color="auto" w:fill="auto"/>
          </w:tcPr>
          <w:p w14:paraId="03097531" w14:textId="6A82B102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1CE18469" w14:textId="60BFA120" w:rsidR="00145C7C" w:rsidRDefault="006F129E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shd w:val="clear" w:color="auto" w:fill="auto"/>
          </w:tcPr>
          <w:p w14:paraId="12A17F0D" w14:textId="0518FEAD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shd w:val="clear" w:color="auto" w:fill="auto"/>
          </w:tcPr>
          <w:p w14:paraId="5893C41A" w14:textId="790B89DC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145C7C" w:rsidRPr="007C5E71" w14:paraId="4F77B044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14D3A6E4" w14:textId="222A89C8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B64196" w14:textId="2C4C215F" w:rsidR="00145C7C" w:rsidRPr="00145C7C" w:rsidRDefault="00145C7C" w:rsidP="00145C7C">
            <w:pPr>
              <w:shd w:val="clear" w:color="auto" w:fill="FFFFFF"/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Процедура реализации имущества гражданина.</w:t>
            </w:r>
          </w:p>
        </w:tc>
        <w:tc>
          <w:tcPr>
            <w:tcW w:w="1021" w:type="dxa"/>
            <w:shd w:val="clear" w:color="auto" w:fill="auto"/>
          </w:tcPr>
          <w:p w14:paraId="68FED947" w14:textId="153A5C40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4" w:type="dxa"/>
            <w:shd w:val="clear" w:color="auto" w:fill="auto"/>
          </w:tcPr>
          <w:p w14:paraId="13E26511" w14:textId="5C395674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7" w:type="dxa"/>
            <w:shd w:val="clear" w:color="auto" w:fill="auto"/>
          </w:tcPr>
          <w:p w14:paraId="6F4C02B5" w14:textId="46C839A6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  <w:shd w:val="clear" w:color="auto" w:fill="auto"/>
          </w:tcPr>
          <w:p w14:paraId="5210C92C" w14:textId="32CD828D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69027AB8" w14:textId="625D5932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shd w:val="clear" w:color="auto" w:fill="auto"/>
          </w:tcPr>
          <w:p w14:paraId="1F2AC79A" w14:textId="2815AB6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shd w:val="clear" w:color="auto" w:fill="auto"/>
          </w:tcPr>
          <w:p w14:paraId="473821DB" w14:textId="4AB4A885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145C7C" w:rsidRPr="007C5E71" w14:paraId="2FD5FCF5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7F447078" w14:textId="412C10F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9BA353" w14:textId="14497FA8" w:rsidR="00145C7C" w:rsidRP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Особенности банкротства отдельных категорий граждан.</w:t>
            </w:r>
          </w:p>
        </w:tc>
        <w:tc>
          <w:tcPr>
            <w:tcW w:w="1021" w:type="dxa"/>
            <w:shd w:val="clear" w:color="auto" w:fill="auto"/>
          </w:tcPr>
          <w:p w14:paraId="10D5B18C" w14:textId="5119CEC0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4" w:type="dxa"/>
            <w:shd w:val="clear" w:color="auto" w:fill="auto"/>
          </w:tcPr>
          <w:p w14:paraId="71090E37" w14:textId="56E2F24B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7" w:type="dxa"/>
            <w:shd w:val="clear" w:color="auto" w:fill="auto"/>
          </w:tcPr>
          <w:p w14:paraId="03734354" w14:textId="0A587C1C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  <w:shd w:val="clear" w:color="auto" w:fill="auto"/>
          </w:tcPr>
          <w:p w14:paraId="77EA9DFE" w14:textId="1116397C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7EBC071D" w14:textId="5B761610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shd w:val="clear" w:color="auto" w:fill="auto"/>
          </w:tcPr>
          <w:p w14:paraId="0E69EED5" w14:textId="11BE7691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shd w:val="clear" w:color="auto" w:fill="auto"/>
          </w:tcPr>
          <w:p w14:paraId="10FC0845" w14:textId="0FB1C9DD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145C7C" w:rsidRPr="007C5E71" w14:paraId="4C8AF50D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3FA7E212" w14:textId="695EBACB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98AC73" w14:textId="204589F5" w:rsidR="00145C7C" w:rsidRP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Внесудебное банкротство гражданина.</w:t>
            </w:r>
          </w:p>
        </w:tc>
        <w:tc>
          <w:tcPr>
            <w:tcW w:w="1021" w:type="dxa"/>
            <w:shd w:val="clear" w:color="auto" w:fill="auto"/>
          </w:tcPr>
          <w:p w14:paraId="4A1C7E6F" w14:textId="577CC099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4" w:type="dxa"/>
            <w:shd w:val="clear" w:color="auto" w:fill="auto"/>
          </w:tcPr>
          <w:p w14:paraId="422B4D2E" w14:textId="7C86B537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7" w:type="dxa"/>
            <w:shd w:val="clear" w:color="auto" w:fill="auto"/>
          </w:tcPr>
          <w:p w14:paraId="123CA3EC" w14:textId="7F9DF9BC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  <w:shd w:val="clear" w:color="auto" w:fill="auto"/>
          </w:tcPr>
          <w:p w14:paraId="3B694FC7" w14:textId="1CA810DB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5226643A" w14:textId="17F06606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shd w:val="clear" w:color="auto" w:fill="auto"/>
          </w:tcPr>
          <w:p w14:paraId="25DFE43B" w14:textId="2C6B97EB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shd w:val="clear" w:color="auto" w:fill="auto"/>
          </w:tcPr>
          <w:p w14:paraId="19437923" w14:textId="3299EB11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7C5E71" w14:paraId="7EE270C9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744CA154" w14:textId="2EE043D3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3AD60D6D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021" w:type="dxa"/>
            <w:shd w:val="clear" w:color="auto" w:fill="auto"/>
          </w:tcPr>
          <w:p w14:paraId="40CDD674" w14:textId="23CEA075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 w:rsidR="008975DB">
              <w:rPr>
                <w:rFonts w:ascii="Times New Roman" w:hAnsi="Times New Roman"/>
                <w:sz w:val="24"/>
                <w:szCs w:val="24"/>
              </w:rPr>
              <w:t>8</w:t>
            </w:r>
            <w:r w:rsidR="00E003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4" w:type="dxa"/>
            <w:shd w:val="clear" w:color="auto" w:fill="auto"/>
          </w:tcPr>
          <w:p w14:paraId="33A90166" w14:textId="2B581F8E" w:rsidR="00E335A9" w:rsidRPr="007C5E71" w:rsidRDefault="00E0038A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97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7" w:type="dxa"/>
            <w:shd w:val="clear" w:color="auto" w:fill="auto"/>
          </w:tcPr>
          <w:p w14:paraId="75A7770D" w14:textId="19CB2FD4" w:rsidR="00E335A9" w:rsidRPr="007C5E71" w:rsidRDefault="00E0038A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29" w:type="dxa"/>
            <w:shd w:val="clear" w:color="auto" w:fill="auto"/>
          </w:tcPr>
          <w:p w14:paraId="348F1520" w14:textId="6B31E5D3" w:rsidR="00E335A9" w:rsidRPr="007C5E71" w:rsidRDefault="008975DB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003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702A3993" w14:textId="4054DBEA" w:rsidR="00E335A9" w:rsidRPr="007C5E71" w:rsidRDefault="00E0038A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38" w:type="dxa"/>
            <w:shd w:val="clear" w:color="auto" w:fill="auto"/>
          </w:tcPr>
          <w:p w14:paraId="1EEFAB26" w14:textId="2230C822" w:rsidR="00E335A9" w:rsidRPr="007C5E71" w:rsidRDefault="00E0038A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530" w:type="dxa"/>
            <w:shd w:val="clear" w:color="auto" w:fill="auto"/>
          </w:tcPr>
          <w:p w14:paraId="6B859643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D0F" w:rsidRPr="007C5E71" w14:paraId="37A2FCF3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500DD750" w14:textId="6F872696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14:paraId="3E0A017D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Итого в %</w:t>
            </w:r>
          </w:p>
        </w:tc>
        <w:tc>
          <w:tcPr>
            <w:tcW w:w="1021" w:type="dxa"/>
          </w:tcPr>
          <w:p w14:paraId="20E7E1B1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14:paraId="7ACA0F80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4C1974A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01D5BA0B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4EE865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738" w:type="dxa"/>
          </w:tcPr>
          <w:p w14:paraId="113677F0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1A3E55C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CEB9F1" w14:textId="77777777" w:rsid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724048E7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5.3. СОДЕРЖАНИЕ ПРАКТИЧЕСКИХ И СЕМИНАРСКИХ ЗАНЯТИЙ</w:t>
      </w:r>
    </w:p>
    <w:p w14:paraId="2739BBB5" w14:textId="1BA505ED" w:rsidR="00291D0F" w:rsidRPr="00291D0F" w:rsidRDefault="00291D0F" w:rsidP="00291D0F">
      <w:pPr>
        <w:spacing w:line="276" w:lineRule="auto"/>
        <w:ind w:firstLine="0"/>
        <w:jc w:val="left"/>
        <w:rPr>
          <w:rFonts w:ascii="Times New Roman" w:eastAsia="Calibri" w:hAnsi="Times New Roman"/>
          <w:sz w:val="24"/>
          <w:szCs w:val="24"/>
          <w:lang w:eastAsia="zh-CN"/>
        </w:rPr>
      </w:pP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2514"/>
        <w:gridCol w:w="5138"/>
        <w:gridCol w:w="1982"/>
      </w:tblGrid>
      <w:tr w:rsidR="00291D0F" w:rsidRPr="00291D0F" w14:paraId="07465676" w14:textId="77777777" w:rsidTr="00305564">
        <w:tc>
          <w:tcPr>
            <w:tcW w:w="2514" w:type="dxa"/>
          </w:tcPr>
          <w:p w14:paraId="6CE2D6E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Наименование тем </w:t>
            </w:r>
          </w:p>
        </w:tc>
        <w:tc>
          <w:tcPr>
            <w:tcW w:w="5138" w:type="dxa"/>
          </w:tcPr>
          <w:p w14:paraId="555B7F69" w14:textId="0A93A929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</w:t>
            </w:r>
            <w:r w:rsidR="00E125B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9 (указывается раздел и порядковый номер источника</w:t>
            </w:r>
          </w:p>
        </w:tc>
        <w:tc>
          <w:tcPr>
            <w:tcW w:w="1982" w:type="dxa"/>
          </w:tcPr>
          <w:p w14:paraId="3233C62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Формы проведения занятий</w:t>
            </w:r>
          </w:p>
        </w:tc>
      </w:tr>
      <w:tr w:rsidR="00305564" w:rsidRPr="00291D0F" w14:paraId="630B008B" w14:textId="77777777" w:rsidTr="00305564">
        <w:tc>
          <w:tcPr>
            <w:tcW w:w="2514" w:type="dxa"/>
            <w:shd w:val="clear" w:color="auto" w:fill="auto"/>
          </w:tcPr>
          <w:p w14:paraId="306FA37E" w14:textId="5293FE1F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1. Общая характеристика института несостоятельности (банкротства) кредитных организаций</w:t>
            </w:r>
          </w:p>
        </w:tc>
        <w:tc>
          <w:tcPr>
            <w:tcW w:w="5138" w:type="dxa"/>
            <w:shd w:val="clear" w:color="auto" w:fill="auto"/>
          </w:tcPr>
          <w:p w14:paraId="584A59D5" w14:textId="77777777" w:rsidR="00305564" w:rsidRPr="00305564" w:rsidRDefault="00305564" w:rsidP="000A3843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Раскройте понятие, критерии и признаки банкротства кредитных организаций.</w:t>
            </w:r>
          </w:p>
          <w:p w14:paraId="376532CC" w14:textId="77777777" w:rsidR="00305564" w:rsidRPr="00305564" w:rsidRDefault="00305564" w:rsidP="000A3843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Определите причины банкротства кредитных организаций.</w:t>
            </w:r>
          </w:p>
          <w:p w14:paraId="405A7D99" w14:textId="77777777" w:rsidR="00305564" w:rsidRPr="00305564" w:rsidRDefault="00305564" w:rsidP="000A3843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особенности субъектного состава правоотношений, возникающих при несостоятельности (банкротстве) кредитных организаций. </w:t>
            </w:r>
          </w:p>
          <w:p w14:paraId="6A9126FA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914133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287F2F73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8: 1-7, 9-10</w:t>
            </w:r>
          </w:p>
          <w:p w14:paraId="380FC960" w14:textId="324C1429" w:rsidR="00305564" w:rsidRPr="00305564" w:rsidRDefault="00305564" w:rsidP="00882ABA">
            <w:pPr>
              <w:spacing w:line="276" w:lineRule="auto"/>
              <w:ind w:hanging="3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 xml:space="preserve">из раздела 9: 1-4, 7, 8 </w:t>
            </w:r>
          </w:p>
        </w:tc>
        <w:tc>
          <w:tcPr>
            <w:tcW w:w="1982" w:type="dxa"/>
          </w:tcPr>
          <w:p w14:paraId="50AD45D6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225CF40B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305564" w:rsidRPr="00291D0F" w14:paraId="1807DF66" w14:textId="77777777" w:rsidTr="00305564">
        <w:tc>
          <w:tcPr>
            <w:tcW w:w="2514" w:type="dxa"/>
            <w:shd w:val="clear" w:color="auto" w:fill="auto"/>
          </w:tcPr>
          <w:p w14:paraId="3820B754" w14:textId="22F2F426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2. Меры по предупреждению несостоятельности (банкротства) кредитных организаций</w:t>
            </w:r>
          </w:p>
        </w:tc>
        <w:tc>
          <w:tcPr>
            <w:tcW w:w="5138" w:type="dxa"/>
            <w:shd w:val="clear" w:color="auto" w:fill="auto"/>
          </w:tcPr>
          <w:p w14:paraId="58682AC7" w14:textId="77777777" w:rsidR="00305564" w:rsidRPr="00305564" w:rsidRDefault="00305564" w:rsidP="000A384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порядок осуществления финансового оздоровления кредитной организации. </w:t>
            </w:r>
          </w:p>
          <w:p w14:paraId="2F3DEF55" w14:textId="77777777" w:rsidR="00305564" w:rsidRPr="00305564" w:rsidRDefault="00305564" w:rsidP="000A384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Раскройте порядок назначения временной администрации по управлению кредитной организацией, ее полномочия и результаты деятельности.</w:t>
            </w:r>
          </w:p>
          <w:p w14:paraId="76135DF4" w14:textId="77777777" w:rsidR="00305564" w:rsidRPr="00305564" w:rsidRDefault="00305564" w:rsidP="000A384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Раскройте порядок реорганизации кредитной организации.</w:t>
            </w:r>
          </w:p>
          <w:p w14:paraId="60083DD1" w14:textId="77777777" w:rsidR="00305564" w:rsidRPr="00305564" w:rsidRDefault="00305564" w:rsidP="000A384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Раскройте порядок осуществления мер по предупреждению банкротства кредитной организации с участием Банка России или Агентства по страхованию вкладов.</w:t>
            </w:r>
          </w:p>
          <w:p w14:paraId="37387596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03BC3C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0658FAE1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8: 4, 5, 8, 9</w:t>
            </w:r>
          </w:p>
          <w:p w14:paraId="795E8F46" w14:textId="1E9D3C3E" w:rsidR="00305564" w:rsidRPr="00305564" w:rsidRDefault="00305564" w:rsidP="00882ABA">
            <w:pPr>
              <w:spacing w:line="276" w:lineRule="auto"/>
              <w:ind w:hanging="34"/>
              <w:rPr>
                <w:rFonts w:ascii="Times New Roman" w:eastAsia="Calibri" w:hAnsi="Times New Roman"/>
                <w:bCs/>
                <w:iCs/>
                <w:sz w:val="24"/>
                <w:szCs w:val="24"/>
                <w:lang w:bidi="ru-RU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9:1, 2, 7, 8</w:t>
            </w:r>
          </w:p>
        </w:tc>
        <w:tc>
          <w:tcPr>
            <w:tcW w:w="1982" w:type="dxa"/>
          </w:tcPr>
          <w:p w14:paraId="3BAB6B9D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A4C3130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305564" w:rsidRPr="00291D0F" w14:paraId="211E3423" w14:textId="77777777" w:rsidTr="00305564">
        <w:tc>
          <w:tcPr>
            <w:tcW w:w="2514" w:type="dxa"/>
            <w:shd w:val="clear" w:color="auto" w:fill="auto"/>
          </w:tcPr>
          <w:p w14:paraId="0112012F" w14:textId="068A4241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3. Основания и порядок признания кредитной организации банкротом</w:t>
            </w:r>
          </w:p>
        </w:tc>
        <w:tc>
          <w:tcPr>
            <w:tcW w:w="5138" w:type="dxa"/>
            <w:shd w:val="clear" w:color="auto" w:fill="auto"/>
          </w:tcPr>
          <w:p w14:paraId="1AF0D77B" w14:textId="77777777" w:rsidR="00305564" w:rsidRPr="00305564" w:rsidRDefault="00305564" w:rsidP="000A3843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Охарактеризуйте содержание заявления о признании кредитной организации банкротом и перечислите прилагаемые документы. </w:t>
            </w:r>
          </w:p>
          <w:p w14:paraId="2487530A" w14:textId="77777777" w:rsidR="00305564" w:rsidRPr="00305564" w:rsidRDefault="00305564" w:rsidP="000A3843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Выделите основания и определите порядок отзыва у кредитной организации лицензии на осуществление банковских операций. </w:t>
            </w:r>
          </w:p>
          <w:p w14:paraId="768979CD" w14:textId="77777777" w:rsidR="00305564" w:rsidRPr="00305564" w:rsidRDefault="00305564" w:rsidP="000A3843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Выделите особенности судебного разбирательства по делам о признании кредитной организации банкротом. </w:t>
            </w:r>
          </w:p>
          <w:p w14:paraId="13129F24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14:paraId="4C6FF0AF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7D7143C9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 xml:space="preserve">из раздела 8: 2, 4, 6-8, 10 </w:t>
            </w:r>
          </w:p>
          <w:p w14:paraId="3F22B040" w14:textId="7D426A88" w:rsidR="00305564" w:rsidRPr="00305564" w:rsidRDefault="00305564" w:rsidP="00882ABA">
            <w:pPr>
              <w:spacing w:line="276" w:lineRule="auto"/>
              <w:ind w:hanging="3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9: 1, 3, 4, 7, 8</w:t>
            </w:r>
          </w:p>
        </w:tc>
        <w:tc>
          <w:tcPr>
            <w:tcW w:w="1982" w:type="dxa"/>
          </w:tcPr>
          <w:p w14:paraId="30D06938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466162F5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305564" w:rsidRPr="00291D0F" w14:paraId="6AD9CA7D" w14:textId="77777777" w:rsidTr="00305564">
        <w:tc>
          <w:tcPr>
            <w:tcW w:w="2514" w:type="dxa"/>
            <w:shd w:val="clear" w:color="auto" w:fill="auto"/>
          </w:tcPr>
          <w:p w14:paraId="1EC2E21B" w14:textId="3B3F37C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4. Конкурсное производство при банкротстве кредитной организации</w:t>
            </w:r>
          </w:p>
        </w:tc>
        <w:tc>
          <w:tcPr>
            <w:tcW w:w="5138" w:type="dxa"/>
            <w:shd w:val="clear" w:color="auto" w:fill="auto"/>
          </w:tcPr>
          <w:p w14:paraId="5EECCDA1" w14:textId="77777777" w:rsidR="00305564" w:rsidRPr="00305564" w:rsidRDefault="00305564" w:rsidP="000A3843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Выделите последствия открытия конкурсного производства. </w:t>
            </w:r>
          </w:p>
          <w:p w14:paraId="3D997CEB" w14:textId="77777777" w:rsidR="00305564" w:rsidRPr="00305564" w:rsidRDefault="00305564" w:rsidP="000A3843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особенности правового положения и полномочия конкурсного управляющего при банкротстве кредитной организации. </w:t>
            </w:r>
          </w:p>
          <w:p w14:paraId="445A1EA2" w14:textId="77777777" w:rsidR="00305564" w:rsidRPr="00305564" w:rsidRDefault="00305564" w:rsidP="000A3843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Раскройте порядок установления размера требований кредиторов и ведения реестра требований кредиторов.</w:t>
            </w:r>
          </w:p>
          <w:p w14:paraId="50560FD5" w14:textId="77777777" w:rsidR="00305564" w:rsidRPr="00305564" w:rsidRDefault="00305564" w:rsidP="000A3843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порядок и особенности формирования конкурсной массы кредитной организации. </w:t>
            </w:r>
          </w:p>
          <w:p w14:paraId="10AA3633" w14:textId="77777777" w:rsidR="00305564" w:rsidRPr="00305564" w:rsidRDefault="00305564" w:rsidP="000A3843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порядок расчетов с кредиторами. </w:t>
            </w:r>
          </w:p>
          <w:p w14:paraId="6CEDF181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14:paraId="7F56DDCB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42879F5F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8: 2, 4, 5, 7</w:t>
            </w:r>
          </w:p>
          <w:p w14:paraId="163BAAF7" w14:textId="67F9C545" w:rsidR="00305564" w:rsidRPr="00305564" w:rsidRDefault="00305564" w:rsidP="00882ABA">
            <w:pPr>
              <w:spacing w:line="276" w:lineRule="auto"/>
              <w:ind w:hanging="34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9: 1-5, 7, 8</w:t>
            </w:r>
          </w:p>
        </w:tc>
        <w:tc>
          <w:tcPr>
            <w:tcW w:w="1982" w:type="dxa"/>
          </w:tcPr>
          <w:p w14:paraId="0A1A82CD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618A75F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305564" w:rsidRPr="00291D0F" w14:paraId="5BD59CE1" w14:textId="77777777" w:rsidTr="00305564">
        <w:tc>
          <w:tcPr>
            <w:tcW w:w="2514" w:type="dxa"/>
            <w:shd w:val="clear" w:color="auto" w:fill="auto"/>
          </w:tcPr>
          <w:p w14:paraId="403A1B97" w14:textId="06499828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5. Особенности признания сделок недействительными при банкротстве кредитных организаций</w:t>
            </w:r>
          </w:p>
        </w:tc>
        <w:tc>
          <w:tcPr>
            <w:tcW w:w="5138" w:type="dxa"/>
            <w:shd w:val="clear" w:color="auto" w:fill="auto"/>
          </w:tcPr>
          <w:p w14:paraId="68E6CBD7" w14:textId="77777777" w:rsidR="00305564" w:rsidRPr="00305564" w:rsidRDefault="00305564" w:rsidP="000A384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основания и порядок оспаривания подозрительных сделок должника: сделки, совершенные при неравноценном встречном исполнении обязательств другой стороной сделки; сделки, совершенные в целях причинения вреда имущественным правам кредиторов. </w:t>
            </w:r>
          </w:p>
          <w:p w14:paraId="7926D417" w14:textId="77777777" w:rsidR="00305564" w:rsidRPr="00305564" w:rsidRDefault="00305564" w:rsidP="000A384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основания и порядок оспаривания сделок должника, влекущих за собой оказание предпочтения одному из кредиторов перед другими кредиторами. </w:t>
            </w:r>
          </w:p>
          <w:p w14:paraId="61A36027" w14:textId="77777777" w:rsidR="00305564" w:rsidRPr="00305564" w:rsidRDefault="00305564" w:rsidP="000A384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Определите правовые последствия признания сделки недействительной.</w:t>
            </w:r>
          </w:p>
          <w:p w14:paraId="53ACA44A" w14:textId="77777777" w:rsidR="00305564" w:rsidRPr="00305564" w:rsidRDefault="00305564" w:rsidP="00882ABA">
            <w:pPr>
              <w:pStyle w:val="a7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788D8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04B997C5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8: 2-4, 7, 10</w:t>
            </w:r>
          </w:p>
          <w:p w14:paraId="33088B19" w14:textId="5F00171D" w:rsidR="00305564" w:rsidRPr="00305564" w:rsidRDefault="00305564" w:rsidP="00882ABA">
            <w:pPr>
              <w:spacing w:line="276" w:lineRule="auto"/>
              <w:ind w:hanging="34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9: 1-4, 7, 8</w:t>
            </w:r>
          </w:p>
        </w:tc>
        <w:tc>
          <w:tcPr>
            <w:tcW w:w="1982" w:type="dxa"/>
          </w:tcPr>
          <w:p w14:paraId="69CD0231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78D9EFE8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305564" w:rsidRPr="00291D0F" w14:paraId="186BE163" w14:textId="77777777" w:rsidTr="00305564">
        <w:tc>
          <w:tcPr>
            <w:tcW w:w="2514" w:type="dxa"/>
            <w:shd w:val="clear" w:color="auto" w:fill="auto"/>
          </w:tcPr>
          <w:p w14:paraId="2CF0387C" w14:textId="66C81A6C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 xml:space="preserve">Тема 6. Ответственность лиц, контролирующих кредитную организацию </w:t>
            </w:r>
          </w:p>
        </w:tc>
        <w:tc>
          <w:tcPr>
            <w:tcW w:w="5138" w:type="dxa"/>
            <w:shd w:val="clear" w:color="auto" w:fill="auto"/>
          </w:tcPr>
          <w:p w14:paraId="502C5E07" w14:textId="77777777" w:rsidR="00305564" w:rsidRPr="00305564" w:rsidRDefault="00305564" w:rsidP="000A3843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понятие контролирующего лица. </w:t>
            </w:r>
          </w:p>
          <w:p w14:paraId="51201021" w14:textId="77777777" w:rsidR="00305564" w:rsidRPr="00305564" w:rsidRDefault="00305564" w:rsidP="000A3843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Определите процедуру подачи заявления конкурсным кредитором, Банком России или уполномоченным органом о привлечении контролирующих кредитную организацию лиц к субсидиарной ответственности, к ответственности в форме возмещения убытков.</w:t>
            </w:r>
          </w:p>
          <w:p w14:paraId="561796CE" w14:textId="77777777" w:rsidR="00305564" w:rsidRPr="00305564" w:rsidRDefault="00305564" w:rsidP="000A3843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Выделите основания и порядок привлечения лиц к субсидиарной ответственности.</w:t>
            </w:r>
          </w:p>
          <w:p w14:paraId="62014E5A" w14:textId="77777777" w:rsidR="00305564" w:rsidRPr="00305564" w:rsidRDefault="00305564" w:rsidP="000A3843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Выделите основания и порядок привлечения лиц к ответственности в форме возмещения убытков. </w:t>
            </w:r>
          </w:p>
          <w:p w14:paraId="7923E927" w14:textId="74E397C5" w:rsidR="00305564" w:rsidRPr="00C57EF6" w:rsidRDefault="00305564" w:rsidP="000A3843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Определите предмет доказывания и размер ответственности.</w:t>
            </w:r>
          </w:p>
          <w:p w14:paraId="71B4750D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32FB658A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8: 2, 4, 7, 10</w:t>
            </w:r>
          </w:p>
          <w:p w14:paraId="06A30984" w14:textId="717335AC" w:rsidR="00305564" w:rsidRPr="00305564" w:rsidRDefault="00305564" w:rsidP="00882ABA">
            <w:pPr>
              <w:spacing w:line="276" w:lineRule="auto"/>
              <w:ind w:hanging="34"/>
              <w:jc w:val="left"/>
              <w:rPr>
                <w:rFonts w:ascii="Times New Roman" w:eastAsia="Calibri" w:hAnsi="Times New Roman"/>
                <w:bCs/>
                <w:iCs/>
                <w:sz w:val="24"/>
                <w:szCs w:val="24"/>
                <w:lang w:bidi="ru-RU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9: 1-4, 6-8</w:t>
            </w:r>
          </w:p>
        </w:tc>
        <w:tc>
          <w:tcPr>
            <w:tcW w:w="1982" w:type="dxa"/>
          </w:tcPr>
          <w:p w14:paraId="37B0C1B4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1303EB70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882ABA" w:rsidRPr="00291D0F" w14:paraId="6CF9DC2A" w14:textId="77777777" w:rsidTr="005B3561"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B24131" w14:textId="19ECA64F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Теоретические основы банкротства физических лиц и современное состояние правоприменительной практики.</w:t>
            </w:r>
          </w:p>
        </w:tc>
        <w:tc>
          <w:tcPr>
            <w:tcW w:w="5138" w:type="dxa"/>
            <w:shd w:val="clear" w:color="auto" w:fill="auto"/>
            <w:vAlign w:val="center"/>
          </w:tcPr>
          <w:p w14:paraId="20E13A0C" w14:textId="77777777" w:rsidR="00882ABA" w:rsidRPr="00882ABA" w:rsidRDefault="00882ABA" w:rsidP="000A3843">
            <w:pPr>
              <w:pStyle w:val="a7"/>
              <w:widowControl w:val="0"/>
              <w:numPr>
                <w:ilvl w:val="0"/>
                <w:numId w:val="7"/>
              </w:numPr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Правовая природа и принципы института несостоятельности (банкротства) физических лиц. </w:t>
            </w:r>
          </w:p>
          <w:p w14:paraId="7B7CA550" w14:textId="77777777" w:rsidR="00882ABA" w:rsidRPr="00882ABA" w:rsidRDefault="00882ABA" w:rsidP="000A3843">
            <w:pPr>
              <w:pStyle w:val="a7"/>
              <w:widowControl w:val="0"/>
              <w:numPr>
                <w:ilvl w:val="0"/>
                <w:numId w:val="7"/>
              </w:numPr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Современное состояние и основные проблемы толкования, применения и соблюдения норм законодательства о несостоятельности (банкротстве) физических лиц.</w:t>
            </w:r>
          </w:p>
          <w:p w14:paraId="77DEEEC9" w14:textId="77777777" w:rsidR="00882ABA" w:rsidRPr="00882ABA" w:rsidRDefault="00882ABA" w:rsidP="000A3843">
            <w:pPr>
              <w:pStyle w:val="a7"/>
              <w:widowControl w:val="0"/>
              <w:numPr>
                <w:ilvl w:val="0"/>
                <w:numId w:val="7"/>
              </w:numPr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>Роль судебно-арбитражной практики.</w:t>
            </w:r>
          </w:p>
          <w:p w14:paraId="3E7B979F" w14:textId="77777777" w:rsidR="00882ABA" w:rsidRPr="00882ABA" w:rsidRDefault="00882ABA" w:rsidP="000A3843">
            <w:pPr>
              <w:pStyle w:val="a7"/>
              <w:widowControl w:val="0"/>
              <w:numPr>
                <w:ilvl w:val="0"/>
                <w:numId w:val="7"/>
              </w:numPr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 xml:space="preserve"> Понятие, критерии и признаки банкротства физических лиц. </w:t>
            </w:r>
          </w:p>
          <w:p w14:paraId="26747951" w14:textId="77777777" w:rsidR="00882ABA" w:rsidRPr="00882ABA" w:rsidRDefault="00882ABA" w:rsidP="000A3843">
            <w:pPr>
              <w:pStyle w:val="a7"/>
              <w:widowControl w:val="0"/>
              <w:numPr>
                <w:ilvl w:val="0"/>
                <w:numId w:val="7"/>
              </w:numPr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>Система правового регулирования отношений, связанных с банкротством граждан.</w:t>
            </w:r>
          </w:p>
          <w:p w14:paraId="5D5EE800" w14:textId="77777777" w:rsidR="00882ABA" w:rsidRPr="00882ABA" w:rsidRDefault="00882ABA" w:rsidP="00882ABA">
            <w:pPr>
              <w:pStyle w:val="a7"/>
              <w:ind w:left="-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F71E18" w14:textId="77777777" w:rsidR="00882ABA" w:rsidRPr="00882ABA" w:rsidRDefault="00882ABA" w:rsidP="00882ABA">
            <w:pPr>
              <w:pStyle w:val="a7"/>
              <w:ind w:left="-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4F4A4D3E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8: 1-7, 9, 12.</w:t>
            </w:r>
          </w:p>
          <w:p w14:paraId="40DD5440" w14:textId="70822B26" w:rsidR="00882ABA" w:rsidRPr="00882ABA" w:rsidRDefault="00882ABA" w:rsidP="00882ABA">
            <w:pPr>
              <w:spacing w:line="276" w:lineRule="auto"/>
              <w:ind w:left="-76"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9: 1, 5, 9-11.</w:t>
            </w:r>
          </w:p>
        </w:tc>
        <w:tc>
          <w:tcPr>
            <w:tcW w:w="1982" w:type="dxa"/>
          </w:tcPr>
          <w:p w14:paraId="05F5F59E" w14:textId="77777777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47DC641F" w14:textId="77777777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882ABA" w:rsidRPr="00291D0F" w14:paraId="403C43A0" w14:textId="77777777" w:rsidTr="005B3561"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802E78" w14:textId="02BC2930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. Особенности возбуждения и рассмотрения дела о банкротстве физического лица в арбитражном суде. </w:t>
            </w:r>
          </w:p>
        </w:tc>
        <w:tc>
          <w:tcPr>
            <w:tcW w:w="5138" w:type="dxa"/>
            <w:shd w:val="clear" w:color="auto" w:fill="auto"/>
          </w:tcPr>
          <w:p w14:paraId="37AA5FED" w14:textId="77777777" w:rsidR="00882ABA" w:rsidRPr="00882ABA" w:rsidRDefault="00882ABA" w:rsidP="000A3843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 xml:space="preserve">Возбуждение производства по делу о банкротстве гражданина. </w:t>
            </w:r>
          </w:p>
          <w:p w14:paraId="1E2EDB78" w14:textId="77777777" w:rsidR="00882ABA" w:rsidRPr="00882ABA" w:rsidRDefault="00882ABA" w:rsidP="000A3843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>Форма и содержание заявления о признании гражданина банкротом, прилагаемые документы.</w:t>
            </w:r>
          </w:p>
          <w:p w14:paraId="06A6524E" w14:textId="77777777" w:rsidR="00882ABA" w:rsidRPr="00882ABA" w:rsidRDefault="00882ABA" w:rsidP="000A3843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>Правовое положение финансового управляющего в деле о банкротстве гражданина.</w:t>
            </w:r>
          </w:p>
          <w:p w14:paraId="35B0274B" w14:textId="77777777" w:rsidR="00882ABA" w:rsidRPr="00882ABA" w:rsidRDefault="00882ABA" w:rsidP="000A3843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Особенности правового положения кредиторов в правоотношениях банкротства гражданина.</w:t>
            </w:r>
          </w:p>
          <w:p w14:paraId="41E0417C" w14:textId="77777777" w:rsidR="00882ABA" w:rsidRPr="00882ABA" w:rsidRDefault="00882ABA" w:rsidP="000A3843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Особенности проведения собрания кредиторов в процедурах банкротства гражданина.</w:t>
            </w:r>
          </w:p>
          <w:p w14:paraId="533D18B3" w14:textId="77777777" w:rsidR="00882ABA" w:rsidRPr="00882ABA" w:rsidRDefault="00882ABA" w:rsidP="000A3843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Трансграничное банкротство физического лица.</w:t>
            </w:r>
          </w:p>
          <w:p w14:paraId="69E95F05" w14:textId="77777777" w:rsidR="00882ABA" w:rsidRPr="00882ABA" w:rsidRDefault="00882ABA" w:rsidP="00882ABA">
            <w:pPr>
              <w:pStyle w:val="a7"/>
              <w:ind w:left="-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EF3469" w14:textId="77777777" w:rsidR="00882ABA" w:rsidRPr="00882ABA" w:rsidRDefault="00882ABA" w:rsidP="00882ABA">
            <w:pPr>
              <w:pStyle w:val="a7"/>
              <w:ind w:left="-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4BBA61B5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8: 1, 2, 4 -7, 9, 10.</w:t>
            </w:r>
          </w:p>
          <w:p w14:paraId="697D7383" w14:textId="4843341F" w:rsidR="00882ABA" w:rsidRPr="00882ABA" w:rsidRDefault="00882ABA" w:rsidP="00882ABA">
            <w:pPr>
              <w:spacing w:line="276" w:lineRule="auto"/>
              <w:ind w:left="-76"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9: 1-5, 7, 10, 11.</w:t>
            </w:r>
          </w:p>
        </w:tc>
        <w:tc>
          <w:tcPr>
            <w:tcW w:w="1982" w:type="dxa"/>
          </w:tcPr>
          <w:p w14:paraId="0CC5529E" w14:textId="77777777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08FF2BB4" w14:textId="77777777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882ABA" w:rsidRPr="00291D0F" w14:paraId="79D75DF7" w14:textId="77777777" w:rsidTr="005B3561"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9486E1" w14:textId="0784C832" w:rsidR="00882ABA" w:rsidRPr="0095336A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145C7C">
              <w:rPr>
                <w:rFonts w:ascii="Times New Roman" w:hAnsi="Times New Roman"/>
                <w:bCs/>
                <w:color w:val="2C2D2E"/>
                <w:sz w:val="24"/>
                <w:szCs w:val="24"/>
                <w:shd w:val="clear" w:color="auto" w:fill="FFFFFF"/>
              </w:rPr>
              <w:t xml:space="preserve">Процедура реструктуризации долгов гражданина. </w:t>
            </w:r>
          </w:p>
        </w:tc>
        <w:tc>
          <w:tcPr>
            <w:tcW w:w="5138" w:type="dxa"/>
            <w:shd w:val="clear" w:color="auto" w:fill="auto"/>
          </w:tcPr>
          <w:p w14:paraId="55335B28" w14:textId="77777777" w:rsidR="00882ABA" w:rsidRPr="00882ABA" w:rsidRDefault="00882ABA" w:rsidP="000A3843">
            <w:pPr>
              <w:pStyle w:val="a7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Понятие, цели, основания и последствия введения реструктуризации долгов гражданина.  </w:t>
            </w:r>
          </w:p>
          <w:p w14:paraId="2E3CFBD4" w14:textId="77777777" w:rsidR="00882ABA" w:rsidRPr="00882ABA" w:rsidRDefault="00882ABA" w:rsidP="000A3843">
            <w:pPr>
              <w:pStyle w:val="a7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Ограничения на совершение гражданином-должником сделок и иных действий в ходе процедуры реструктуризации долгов. </w:t>
            </w:r>
          </w:p>
          <w:p w14:paraId="7495B5E0" w14:textId="77777777" w:rsidR="00882ABA" w:rsidRPr="00882ABA" w:rsidRDefault="00882ABA" w:rsidP="000A3843">
            <w:pPr>
              <w:pStyle w:val="a7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Особенности оспаривания сделок должника-гражданина.</w:t>
            </w:r>
          </w:p>
          <w:p w14:paraId="2E6F459E" w14:textId="77777777" w:rsidR="00882ABA" w:rsidRPr="00882ABA" w:rsidRDefault="00882ABA" w:rsidP="000A3843">
            <w:pPr>
              <w:pStyle w:val="a7"/>
              <w:widowControl w:val="0"/>
              <w:numPr>
                <w:ilvl w:val="0"/>
                <w:numId w:val="9"/>
              </w:numPr>
              <w:spacing w:after="0" w:line="276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Представление проекта и содержание плана реструктуризации долгов гражданина, прилагаемые документы. </w:t>
            </w:r>
          </w:p>
          <w:p w14:paraId="7DCE7FF5" w14:textId="77777777" w:rsidR="00882ABA" w:rsidRPr="00882ABA" w:rsidRDefault="00882ABA" w:rsidP="000A3843">
            <w:pPr>
              <w:pStyle w:val="a7"/>
              <w:widowControl w:val="0"/>
              <w:numPr>
                <w:ilvl w:val="0"/>
                <w:numId w:val="9"/>
              </w:numPr>
              <w:spacing w:after="0" w:line="276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Рассмотрение и изменение плана реструктуризации долгов собранием кредиторов и арбитражным судом.</w:t>
            </w:r>
          </w:p>
          <w:p w14:paraId="760FD7BB" w14:textId="77777777" w:rsidR="00882ABA" w:rsidRPr="00882ABA" w:rsidRDefault="00882ABA" w:rsidP="000A3843">
            <w:pPr>
              <w:pStyle w:val="a7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Основания для отказа в утверждении и последствия утверждения плана реструктуризации долгов.</w:t>
            </w:r>
          </w:p>
          <w:p w14:paraId="58D41958" w14:textId="77777777" w:rsidR="00882ABA" w:rsidRPr="00882ABA" w:rsidRDefault="00882ABA" w:rsidP="000A3843">
            <w:pPr>
              <w:pStyle w:val="a7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Отмена плана реструктуризации долгов гражданина.</w:t>
            </w:r>
          </w:p>
          <w:p w14:paraId="5BDD1AE9" w14:textId="77777777" w:rsidR="00882ABA" w:rsidRPr="00C57EF6" w:rsidRDefault="00882ABA" w:rsidP="00C57EF6">
            <w:pPr>
              <w:shd w:val="clear" w:color="auto" w:fill="FFFFFF"/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5E4398" w14:textId="77777777" w:rsidR="00882ABA" w:rsidRPr="00882ABA" w:rsidRDefault="00882ABA" w:rsidP="00882ABA">
            <w:pPr>
              <w:pStyle w:val="a7"/>
              <w:ind w:left="-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57540E16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8: 3, 6, 7, 9, 10</w:t>
            </w:r>
          </w:p>
          <w:p w14:paraId="730729C5" w14:textId="4EAD4319" w:rsidR="00882ABA" w:rsidRPr="00882ABA" w:rsidRDefault="00882ABA" w:rsidP="00882ABA">
            <w:pPr>
              <w:shd w:val="clear" w:color="auto" w:fill="FFFFFF"/>
              <w:ind w:left="-76" w:right="57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9: 1-6, 10, 11</w:t>
            </w:r>
          </w:p>
        </w:tc>
        <w:tc>
          <w:tcPr>
            <w:tcW w:w="1982" w:type="dxa"/>
          </w:tcPr>
          <w:p w14:paraId="139DD326" w14:textId="77777777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74DA6812" w14:textId="28BA0E15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882ABA" w:rsidRPr="00291D0F" w14:paraId="3808216D" w14:textId="77777777" w:rsidTr="005B3561"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85C718" w14:textId="0C00CAA9" w:rsidR="00882ABA" w:rsidRPr="0095336A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Процедура реализации имущества гражданина.</w:t>
            </w:r>
          </w:p>
        </w:tc>
        <w:tc>
          <w:tcPr>
            <w:tcW w:w="5138" w:type="dxa"/>
            <w:shd w:val="clear" w:color="auto" w:fill="auto"/>
          </w:tcPr>
          <w:p w14:paraId="67F3FF81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 xml:space="preserve">1. Понятие, цели, основания и последствия введения процедуры реализации имущества гражданина.  </w:t>
            </w:r>
          </w:p>
          <w:p w14:paraId="169DE782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 xml:space="preserve">2. Ограничения на совершение гражданином-должником сделок и иных действий в ходе процедуры реализации имущества гражданина. </w:t>
            </w:r>
          </w:p>
          <w:p w14:paraId="42C7326E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>3. Формирование и распределение конкурсной массы в делах о банкротстве граждан.</w:t>
            </w:r>
          </w:p>
          <w:p w14:paraId="6EE67562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>4. Особенности реализации имущества гражданина.</w:t>
            </w:r>
          </w:p>
          <w:p w14:paraId="1A321F20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 xml:space="preserve">5. Порядок удовлетворения требований кредиторов гражданина. </w:t>
            </w:r>
          </w:p>
          <w:p w14:paraId="0FE0BF1B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 xml:space="preserve">6. Освобождение гражданина от обязательств. </w:t>
            </w:r>
          </w:p>
          <w:p w14:paraId="3C10364A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>7. Последствия банкротства гражданина.</w:t>
            </w:r>
          </w:p>
          <w:p w14:paraId="54FF99A9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6CB6CDFF" w14:textId="77777777" w:rsidR="00882ABA" w:rsidRPr="00882ABA" w:rsidRDefault="00882ABA" w:rsidP="00882ABA">
            <w:pPr>
              <w:pStyle w:val="a7"/>
              <w:ind w:left="-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3C09952A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8: 3-8, 9, 12</w:t>
            </w:r>
          </w:p>
          <w:p w14:paraId="56AC4AE4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9: 2-6, 9-11</w:t>
            </w:r>
          </w:p>
          <w:p w14:paraId="7733ACEC" w14:textId="77777777" w:rsidR="00882ABA" w:rsidRPr="00882ABA" w:rsidRDefault="00882ABA" w:rsidP="00882ABA">
            <w:pPr>
              <w:shd w:val="clear" w:color="auto" w:fill="FFFFFF"/>
              <w:ind w:left="-76" w:right="57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2" w:type="dxa"/>
          </w:tcPr>
          <w:p w14:paraId="04BAF4BA" w14:textId="77777777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147DC556" w14:textId="134B46C9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882ABA" w:rsidRPr="00291D0F" w14:paraId="29B879F6" w14:textId="77777777" w:rsidTr="005B3561"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3118ED" w14:textId="156B6B1D" w:rsidR="00882ABA" w:rsidRPr="0095336A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Особенности банкротства отдельных категорий граждан.</w:t>
            </w:r>
          </w:p>
        </w:tc>
        <w:tc>
          <w:tcPr>
            <w:tcW w:w="5138" w:type="dxa"/>
            <w:shd w:val="clear" w:color="auto" w:fill="auto"/>
          </w:tcPr>
          <w:p w14:paraId="2AC1F67B" w14:textId="77777777" w:rsidR="00882ABA" w:rsidRPr="00882ABA" w:rsidRDefault="00882ABA" w:rsidP="00882ABA">
            <w:pPr>
              <w:shd w:val="clear" w:color="auto" w:fill="FFFFFF"/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>1. Особенности банкротства индивидуальных предпринимателей.</w:t>
            </w:r>
          </w:p>
          <w:p w14:paraId="6E198481" w14:textId="77777777" w:rsidR="00882ABA" w:rsidRPr="00882ABA" w:rsidRDefault="00882ABA" w:rsidP="00882ABA">
            <w:pPr>
              <w:shd w:val="clear" w:color="auto" w:fill="FFFFFF"/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>2. Особенности банкротства крестьянского (фермерского) хозяйства.</w:t>
            </w:r>
            <w:r w:rsidRPr="00882ABA">
              <w:rPr>
                <w:rFonts w:ascii="Times New Roman" w:hAnsi="Times New Roman"/>
                <w:position w:val="2"/>
                <w:sz w:val="24"/>
                <w:szCs w:val="24"/>
              </w:rPr>
              <w:t xml:space="preserve"> Основания для признания КФХ банкротом. Порядок продажи имущества КФХ.</w:t>
            </w:r>
          </w:p>
          <w:p w14:paraId="63FD2F10" w14:textId="77777777" w:rsidR="00882ABA" w:rsidRPr="00882ABA" w:rsidRDefault="00882ABA" w:rsidP="00882ABA">
            <w:pPr>
              <w:shd w:val="clear" w:color="auto" w:fill="FFFFFF"/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 xml:space="preserve">3. Особенности рассмотрения дела о банкротстве гражданина в случае его смерти. Условия и порядок банкротства гражданина в случае его смерти. </w:t>
            </w:r>
          </w:p>
          <w:p w14:paraId="03036FBA" w14:textId="77777777" w:rsidR="00882ABA" w:rsidRPr="00882ABA" w:rsidRDefault="00882ABA" w:rsidP="00882ABA">
            <w:pPr>
              <w:shd w:val="clear" w:color="auto" w:fill="FFFFFF"/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5E1F02A" w14:textId="77777777" w:rsidR="00882ABA" w:rsidRPr="00882ABA" w:rsidRDefault="00882ABA" w:rsidP="00882ABA">
            <w:pPr>
              <w:pStyle w:val="a7"/>
              <w:ind w:left="-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37C73A93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8: 2, 6, 7, 8, 9, 11</w:t>
            </w:r>
          </w:p>
          <w:p w14:paraId="711EF689" w14:textId="77777777" w:rsidR="00882ABA" w:rsidRPr="00882ABA" w:rsidRDefault="00882ABA" w:rsidP="00882ABA">
            <w:pPr>
              <w:shd w:val="clear" w:color="auto" w:fill="FFFFFF"/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9: 1-6, 8, 10, 11</w:t>
            </w:r>
          </w:p>
          <w:p w14:paraId="2F95E635" w14:textId="77777777" w:rsidR="00882ABA" w:rsidRPr="00882ABA" w:rsidRDefault="00882ABA" w:rsidP="00882ABA">
            <w:pPr>
              <w:shd w:val="clear" w:color="auto" w:fill="FFFFFF"/>
              <w:ind w:left="-76" w:right="57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2" w:type="dxa"/>
          </w:tcPr>
          <w:p w14:paraId="49E73DDF" w14:textId="77777777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24AD5C3E" w14:textId="473D7E56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882ABA" w:rsidRPr="00291D0F" w14:paraId="22D1C007" w14:textId="77777777" w:rsidTr="005B3561"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5C0A4C" w14:textId="54F8E4D2" w:rsidR="00882ABA" w:rsidRPr="0095336A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Внесудебное банкротство гражданина.</w:t>
            </w:r>
          </w:p>
        </w:tc>
        <w:tc>
          <w:tcPr>
            <w:tcW w:w="5138" w:type="dxa"/>
            <w:shd w:val="clear" w:color="auto" w:fill="auto"/>
          </w:tcPr>
          <w:p w14:paraId="4BE4DD81" w14:textId="77777777" w:rsidR="00882ABA" w:rsidRPr="00882ABA" w:rsidRDefault="00882ABA" w:rsidP="000A3843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гражданина о признании его банкротом во внесудебном порядке. </w:t>
            </w:r>
          </w:p>
          <w:p w14:paraId="261281E5" w14:textId="77777777" w:rsidR="00882ABA" w:rsidRPr="00882ABA" w:rsidRDefault="00882ABA" w:rsidP="000A3843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>Последствия включения сведений о гражданине, подавшем заявление о признании его банкротом во внесудебном порядке, в ЕФРСБ.</w:t>
            </w:r>
          </w:p>
          <w:p w14:paraId="2F0DF47A" w14:textId="77777777" w:rsidR="00882ABA" w:rsidRPr="00882ABA" w:rsidRDefault="00882ABA" w:rsidP="000A3843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>Освобождение гражданина от обязательств по завершении процедуры внесудебного банкротства.</w:t>
            </w:r>
          </w:p>
          <w:p w14:paraId="4568AE55" w14:textId="77777777" w:rsidR="00882ABA" w:rsidRPr="00882ABA" w:rsidRDefault="00882ABA" w:rsidP="000A3843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4CDB1" w14:textId="77777777" w:rsidR="00882ABA" w:rsidRPr="00882ABA" w:rsidRDefault="00882ABA" w:rsidP="00882ABA">
            <w:pPr>
              <w:pStyle w:val="a7"/>
              <w:ind w:left="-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5983DED5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8: 7, 10</w:t>
            </w:r>
          </w:p>
          <w:p w14:paraId="330881EC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9: 4, 5, 10, 11</w:t>
            </w:r>
          </w:p>
          <w:p w14:paraId="3403C214" w14:textId="77777777" w:rsidR="00882ABA" w:rsidRPr="00882ABA" w:rsidRDefault="00882ABA" w:rsidP="00882ABA">
            <w:pPr>
              <w:shd w:val="clear" w:color="auto" w:fill="FFFFFF"/>
              <w:ind w:left="-76" w:right="57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2" w:type="dxa"/>
          </w:tcPr>
          <w:p w14:paraId="1D24796B" w14:textId="77777777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0F394326" w14:textId="1B52BEFD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</w:tbl>
    <w:p w14:paraId="08D0E62C" w14:textId="77777777" w:rsidR="002C3132" w:rsidRDefault="002C3132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</w:p>
    <w:p w14:paraId="7DAF827A" w14:textId="4523C888" w:rsidR="00291D0F" w:rsidRPr="00291D0F" w:rsidRDefault="00291D0F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>6. Перечень учебно-методического обеспечения для самостоятельной работы обучающихся по дисциплине</w:t>
      </w:r>
    </w:p>
    <w:p w14:paraId="512D85E5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 xml:space="preserve">6.1. Перечень вопросов, отводимых на самостоятельное освоение дисциплины, формы внеаудиторной самостоятельной работы </w:t>
      </w:r>
    </w:p>
    <w:p w14:paraId="5A767A88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Cs/>
          <w:sz w:val="24"/>
          <w:szCs w:val="24"/>
          <w:lang w:eastAsia="ru-RU" w:bidi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715"/>
        <w:gridCol w:w="3543"/>
      </w:tblGrid>
      <w:tr w:rsidR="00291D0F" w:rsidRPr="00291D0F" w14:paraId="6765F5D9" w14:textId="77777777" w:rsidTr="00FC54D3">
        <w:trPr>
          <w:trHeight w:val="414"/>
        </w:trPr>
        <w:tc>
          <w:tcPr>
            <w:tcW w:w="2376" w:type="dxa"/>
          </w:tcPr>
          <w:p w14:paraId="0E47932B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разделов, тем входящих в дисциплину </w:t>
            </w:r>
          </w:p>
        </w:tc>
        <w:tc>
          <w:tcPr>
            <w:tcW w:w="3715" w:type="dxa"/>
          </w:tcPr>
          <w:p w14:paraId="6AE59157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3543" w:type="dxa"/>
          </w:tcPr>
          <w:p w14:paraId="0405A3B4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Формы внеаудиторной самостоятельной работы </w:t>
            </w:r>
          </w:p>
        </w:tc>
      </w:tr>
      <w:tr w:rsidR="000B6D73" w:rsidRPr="00291D0F" w14:paraId="7ABB917F" w14:textId="77777777" w:rsidTr="00BB04DE">
        <w:trPr>
          <w:trHeight w:val="414"/>
        </w:trPr>
        <w:tc>
          <w:tcPr>
            <w:tcW w:w="2376" w:type="dxa"/>
            <w:shd w:val="clear" w:color="auto" w:fill="auto"/>
          </w:tcPr>
          <w:p w14:paraId="4D956E48" w14:textId="5CFE6813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1. Общая характеристика института несостоятельности (банкротства) кредитных организаций</w:t>
            </w:r>
          </w:p>
        </w:tc>
        <w:tc>
          <w:tcPr>
            <w:tcW w:w="3715" w:type="dxa"/>
            <w:shd w:val="clear" w:color="auto" w:fill="auto"/>
          </w:tcPr>
          <w:p w14:paraId="6C3270D6" w14:textId="77777777" w:rsidR="000B6D73" w:rsidRPr="000B6D73" w:rsidRDefault="000B6D73" w:rsidP="000A3843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34" w:firstLine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>Развитие российского законодательства о несостоятельности (банкротстве) в отношении кредитных организаций.</w:t>
            </w:r>
          </w:p>
          <w:p w14:paraId="661FA2B3" w14:textId="77777777" w:rsidR="000B6D73" w:rsidRPr="000B6D73" w:rsidRDefault="000B6D73" w:rsidP="000A3843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34" w:firstLine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>Перспективы совершенствования российского законодательства о несостоятельности (банкротстве) в отношении кредитных организаций.</w:t>
            </w:r>
          </w:p>
          <w:p w14:paraId="78B4A1EF" w14:textId="61E545D2" w:rsidR="000B6D73" w:rsidRPr="000B6D73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14:paraId="44B54F9A" w14:textId="77777777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0B6D73" w:rsidRPr="00291D0F" w14:paraId="3B34A64D" w14:textId="77777777" w:rsidTr="00BB04DE">
        <w:trPr>
          <w:trHeight w:val="414"/>
        </w:trPr>
        <w:tc>
          <w:tcPr>
            <w:tcW w:w="2376" w:type="dxa"/>
            <w:shd w:val="clear" w:color="auto" w:fill="auto"/>
          </w:tcPr>
          <w:p w14:paraId="08C9AB14" w14:textId="3742E97C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2. Меры по предупреждению несостоятельности (банкротства) кредитных организаций</w:t>
            </w:r>
          </w:p>
        </w:tc>
        <w:tc>
          <w:tcPr>
            <w:tcW w:w="3715" w:type="dxa"/>
            <w:shd w:val="clear" w:color="auto" w:fill="auto"/>
          </w:tcPr>
          <w:p w14:paraId="3BB4CE25" w14:textId="66B188AA" w:rsidR="000B6D73" w:rsidRPr="000B6D73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0B6D73">
              <w:rPr>
                <w:rFonts w:ascii="Times New Roman" w:hAnsi="Times New Roman"/>
                <w:sz w:val="24"/>
                <w:szCs w:val="24"/>
              </w:rPr>
              <w:t>Выделите и раскройте основания для осуществления мер по предупреждению банкротства кредитных организаций.</w:t>
            </w:r>
          </w:p>
        </w:tc>
        <w:tc>
          <w:tcPr>
            <w:tcW w:w="3543" w:type="dxa"/>
          </w:tcPr>
          <w:p w14:paraId="22553DE8" w14:textId="77777777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0B6D73" w:rsidRPr="00291D0F" w14:paraId="34D50193" w14:textId="77777777" w:rsidTr="00BB04DE">
        <w:trPr>
          <w:trHeight w:val="414"/>
        </w:trPr>
        <w:tc>
          <w:tcPr>
            <w:tcW w:w="2376" w:type="dxa"/>
            <w:shd w:val="clear" w:color="auto" w:fill="auto"/>
          </w:tcPr>
          <w:p w14:paraId="47EE9B1A" w14:textId="3D51219B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3. Основания и порядок признания кредитной организации банкротом</w:t>
            </w:r>
          </w:p>
        </w:tc>
        <w:tc>
          <w:tcPr>
            <w:tcW w:w="3715" w:type="dxa"/>
            <w:shd w:val="clear" w:color="auto" w:fill="auto"/>
          </w:tcPr>
          <w:p w14:paraId="43D4C137" w14:textId="77777777" w:rsidR="000B6D73" w:rsidRPr="000B6D73" w:rsidRDefault="000B6D73" w:rsidP="000A3843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0" w:firstLine="141"/>
              <w:contextualSpacing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порядок принятия арбитражным судом заявления о признании кредитной организации банкротом. </w:t>
            </w:r>
          </w:p>
          <w:p w14:paraId="5405448E" w14:textId="77777777" w:rsidR="000B6D73" w:rsidRPr="000B6D73" w:rsidRDefault="000B6D73" w:rsidP="000A3843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0" w:firstLine="141"/>
              <w:contextualSpacing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>Охарактеризуйте порядок и результаты проверки обоснованности арбитражным судом заявления о признании кредитной организации банкротом.</w:t>
            </w:r>
          </w:p>
          <w:p w14:paraId="27C11E78" w14:textId="71803817" w:rsidR="000B6D73" w:rsidRPr="000B6D73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14:paraId="36BABC42" w14:textId="77777777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0B6D73" w:rsidRPr="00291D0F" w14:paraId="5AB7DEBC" w14:textId="77777777" w:rsidTr="00BB04DE">
        <w:trPr>
          <w:trHeight w:val="414"/>
        </w:trPr>
        <w:tc>
          <w:tcPr>
            <w:tcW w:w="2376" w:type="dxa"/>
            <w:shd w:val="clear" w:color="auto" w:fill="auto"/>
          </w:tcPr>
          <w:p w14:paraId="6AAA36D2" w14:textId="7CD39DDA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4. Конкурсное производство при банкротстве кредитной организации</w:t>
            </w:r>
          </w:p>
        </w:tc>
        <w:tc>
          <w:tcPr>
            <w:tcW w:w="3715" w:type="dxa"/>
            <w:shd w:val="clear" w:color="auto" w:fill="auto"/>
          </w:tcPr>
          <w:p w14:paraId="6923D2CD" w14:textId="77777777" w:rsidR="000B6D73" w:rsidRPr="000B6D73" w:rsidRDefault="000B6D73" w:rsidP="000A3843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0" w:firstLine="141"/>
              <w:contextualSpacing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цели и срок конкурсного производства. </w:t>
            </w:r>
          </w:p>
          <w:p w14:paraId="1E5AECCC" w14:textId="77777777" w:rsidR="000B6D73" w:rsidRPr="000B6D73" w:rsidRDefault="000B6D73" w:rsidP="000A3843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0" w:firstLine="141"/>
              <w:contextualSpacing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>Охарактеризуйте содержание, порядок рассмотрения и утверждения отчета конкурсного управляющего о результатах проведения конкурсного производства.</w:t>
            </w:r>
          </w:p>
          <w:p w14:paraId="213B1E49" w14:textId="77777777" w:rsidR="000B6D73" w:rsidRPr="000B6D73" w:rsidRDefault="000B6D73" w:rsidP="000A3843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0" w:firstLine="141"/>
              <w:contextualSpacing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>Определите порядок ликвидации кредитной организации по результатам проведения конкурсного производства.</w:t>
            </w:r>
          </w:p>
          <w:p w14:paraId="1F060F00" w14:textId="5EF4C6F6" w:rsidR="000B6D73" w:rsidRPr="000B6D73" w:rsidRDefault="000B6D73" w:rsidP="000B6D73">
            <w:pPr>
              <w:ind w:firstLine="0"/>
              <w:contextualSpacing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14:paraId="467A3E61" w14:textId="77777777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Подготовка к семинарским и практическим занятиям, изучение литературы и нормативного материала; подбор материала для групповой дискуссии </w:t>
            </w:r>
          </w:p>
        </w:tc>
      </w:tr>
      <w:tr w:rsidR="000B6D73" w:rsidRPr="00291D0F" w14:paraId="290C8B1B" w14:textId="77777777" w:rsidTr="00BB04DE">
        <w:trPr>
          <w:trHeight w:val="414"/>
        </w:trPr>
        <w:tc>
          <w:tcPr>
            <w:tcW w:w="2376" w:type="dxa"/>
            <w:shd w:val="clear" w:color="auto" w:fill="auto"/>
          </w:tcPr>
          <w:p w14:paraId="5AE8C7C8" w14:textId="1F671E5C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5. Особенности признания сделок недействительными при банкротстве кредитных организаций</w:t>
            </w:r>
          </w:p>
        </w:tc>
        <w:tc>
          <w:tcPr>
            <w:tcW w:w="3715" w:type="dxa"/>
            <w:shd w:val="clear" w:color="auto" w:fill="auto"/>
          </w:tcPr>
          <w:p w14:paraId="2F453CAB" w14:textId="740597A1" w:rsidR="000B6D73" w:rsidRPr="000B6D73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0B6D73">
              <w:rPr>
                <w:rFonts w:ascii="Times New Roman" w:hAnsi="Times New Roman"/>
                <w:sz w:val="24"/>
                <w:szCs w:val="24"/>
              </w:rPr>
              <w:t>Определите особенности понятия «Обычная хозяйственная деятельность, осуществляемая должником» при оспаривании сделок должника-кредитной организации.</w:t>
            </w:r>
          </w:p>
        </w:tc>
        <w:tc>
          <w:tcPr>
            <w:tcW w:w="3543" w:type="dxa"/>
          </w:tcPr>
          <w:p w14:paraId="0E352D03" w14:textId="77777777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0B6D73" w:rsidRPr="00291D0F" w14:paraId="7A3D59E6" w14:textId="77777777" w:rsidTr="00BB04DE">
        <w:trPr>
          <w:trHeight w:val="414"/>
        </w:trPr>
        <w:tc>
          <w:tcPr>
            <w:tcW w:w="2376" w:type="dxa"/>
            <w:shd w:val="clear" w:color="auto" w:fill="auto"/>
          </w:tcPr>
          <w:p w14:paraId="61415B6E" w14:textId="0F836A03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 xml:space="preserve">Тема 6. Ответственность лиц, контролирующих кредитную организацию </w:t>
            </w:r>
          </w:p>
        </w:tc>
        <w:tc>
          <w:tcPr>
            <w:tcW w:w="3715" w:type="dxa"/>
            <w:shd w:val="clear" w:color="auto" w:fill="auto"/>
          </w:tcPr>
          <w:p w14:paraId="1596F5C6" w14:textId="77777777" w:rsidR="000B6D73" w:rsidRPr="000B6D73" w:rsidRDefault="000B6D73" w:rsidP="000A3843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0" w:firstLine="141"/>
              <w:contextualSpacing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 xml:space="preserve">Выделите и раскройте права и обязанности лица, привлекаемого к субсидиарной ответственности. </w:t>
            </w:r>
          </w:p>
          <w:p w14:paraId="5B5F7130" w14:textId="77777777" w:rsidR="000B6D73" w:rsidRPr="000B6D73" w:rsidRDefault="000B6D73" w:rsidP="000A3843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0" w:firstLine="141"/>
              <w:contextualSpacing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>Выделите и раскройте права и обязанности лица, привлекаемого к ответственности в форме возмещения убытков.</w:t>
            </w:r>
          </w:p>
          <w:p w14:paraId="235D75E3" w14:textId="6A36E4AD" w:rsidR="000B6D73" w:rsidRPr="000B6D73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14:paraId="538040A8" w14:textId="77777777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C4236C" w:rsidRPr="00291D0F" w14:paraId="5AD4937B" w14:textId="77777777" w:rsidTr="00720A2E">
        <w:trPr>
          <w:trHeight w:val="414"/>
        </w:trPr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AEC9D6" w14:textId="2C39F1A2" w:rsidR="00C4236C" w:rsidRPr="00291D0F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Теоретические основы банкротства физических лиц и современное состояние правоприменительной практики.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49D75428" w14:textId="77777777" w:rsidR="00C4236C" w:rsidRPr="00C4236C" w:rsidRDefault="00C4236C" w:rsidP="000A3843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Роль и место указанного правового института по отношению к генеральному институту несостоятельности (банкротства) системы российского права. </w:t>
            </w:r>
          </w:p>
          <w:p w14:paraId="64C46C65" w14:textId="77777777" w:rsidR="00C4236C" w:rsidRPr="00C4236C" w:rsidRDefault="00C4236C" w:rsidP="000A3843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Типы банкротства гражданина (судебное, внесудебное). </w:t>
            </w:r>
          </w:p>
          <w:p w14:paraId="5E7F427F" w14:textId="77777777" w:rsidR="00C4236C" w:rsidRPr="00C4236C" w:rsidRDefault="00C4236C" w:rsidP="000A3843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>Тенденции и перспективы развития российского законодательства о несостоятельности (банкротстве) физических лиц.</w:t>
            </w:r>
          </w:p>
          <w:p w14:paraId="3281E531" w14:textId="5326D9E0" w:rsidR="00C4236C" w:rsidRPr="00C4236C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C4236C">
              <w:rPr>
                <w:rFonts w:ascii="Times New Roman" w:hAnsi="Times New Roman"/>
                <w:sz w:val="24"/>
                <w:szCs w:val="24"/>
              </w:rPr>
              <w:t>Система и опыт применения норм законодательства о несостоятельности (банкротстве) физических лиц в зарубежных странах.</w:t>
            </w:r>
          </w:p>
        </w:tc>
        <w:tc>
          <w:tcPr>
            <w:tcW w:w="3543" w:type="dxa"/>
          </w:tcPr>
          <w:p w14:paraId="3C426975" w14:textId="77777777" w:rsidR="00C4236C" w:rsidRPr="00291D0F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C4236C" w:rsidRPr="00291D0F" w14:paraId="53137F51" w14:textId="77777777" w:rsidTr="00720A2E">
        <w:trPr>
          <w:trHeight w:val="414"/>
        </w:trPr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2AB7B1" w14:textId="484562B1" w:rsidR="00C4236C" w:rsidRPr="00291D0F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. Особенности возбуждения и рассмотрения дела о банкротстве физического лица в арбитражном суде. </w:t>
            </w:r>
          </w:p>
        </w:tc>
        <w:tc>
          <w:tcPr>
            <w:tcW w:w="3715" w:type="dxa"/>
            <w:shd w:val="clear" w:color="auto" w:fill="auto"/>
          </w:tcPr>
          <w:p w14:paraId="14815B1E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обоснованности заявления о признании гражданина банкротом. </w:t>
            </w:r>
          </w:p>
          <w:p w14:paraId="41914139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сведений в ходе процедур, применяемых в деле о банкротстве гражданина. </w:t>
            </w:r>
          </w:p>
          <w:p w14:paraId="7C8011CD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Процедуры, применяемые в деле о банкротстве физического лица. </w:t>
            </w:r>
          </w:p>
          <w:p w14:paraId="09D5CB42" w14:textId="5837ED77" w:rsidR="00C4236C" w:rsidRPr="00C4236C" w:rsidRDefault="00C4236C" w:rsidP="00C4236C">
            <w:pPr>
              <w:ind w:firstLine="0"/>
              <w:contextualSpacing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C4236C">
              <w:rPr>
                <w:rFonts w:ascii="Times New Roman" w:hAnsi="Times New Roman"/>
                <w:sz w:val="24"/>
                <w:szCs w:val="24"/>
              </w:rPr>
              <w:t>Особенности прекращения производства по делу о банкротстве гражданина в связи с заключением мирового соглашения.</w:t>
            </w:r>
          </w:p>
        </w:tc>
        <w:tc>
          <w:tcPr>
            <w:tcW w:w="3543" w:type="dxa"/>
          </w:tcPr>
          <w:p w14:paraId="69E3612A" w14:textId="77777777" w:rsidR="00C4236C" w:rsidRPr="00291D0F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C4236C" w:rsidRPr="00291D0F" w14:paraId="1577680F" w14:textId="77777777" w:rsidTr="00720A2E">
        <w:trPr>
          <w:trHeight w:val="414"/>
        </w:trPr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DB2E99" w14:textId="28E7EED4" w:rsidR="00C4236C" w:rsidRPr="0095336A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145C7C">
              <w:rPr>
                <w:rFonts w:ascii="Times New Roman" w:hAnsi="Times New Roman"/>
                <w:bCs/>
                <w:color w:val="2C2D2E"/>
                <w:sz w:val="24"/>
                <w:szCs w:val="24"/>
                <w:shd w:val="clear" w:color="auto" w:fill="FFFFFF"/>
              </w:rPr>
              <w:t xml:space="preserve">Процедура реструктуризации долгов гражданина. </w:t>
            </w:r>
          </w:p>
        </w:tc>
        <w:tc>
          <w:tcPr>
            <w:tcW w:w="3715" w:type="dxa"/>
            <w:shd w:val="clear" w:color="auto" w:fill="auto"/>
          </w:tcPr>
          <w:p w14:paraId="749DE224" w14:textId="77777777" w:rsidR="00C4236C" w:rsidRPr="00C4236C" w:rsidRDefault="00C4236C" w:rsidP="000A3843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>Требования к гражданину, в отношении задолженности которого может быть представлен план реструктуризации его долгов.</w:t>
            </w:r>
          </w:p>
          <w:p w14:paraId="67F97F34" w14:textId="77777777" w:rsidR="00C4236C" w:rsidRPr="00C4236C" w:rsidRDefault="00C4236C" w:rsidP="000A3843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 Завершение исполнения плана реструктуризации долгов гражданина.</w:t>
            </w:r>
          </w:p>
          <w:p w14:paraId="0A97509E" w14:textId="6991DF1B" w:rsidR="00C4236C" w:rsidRPr="00C4236C" w:rsidRDefault="00C4236C" w:rsidP="00C4236C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4236C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 Пересмотр определения о завершении реструктуризации долгов гражданина</w:t>
            </w:r>
            <w:r w:rsidRPr="00C423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36C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 возобновление производства по делу о банкротстве.</w:t>
            </w:r>
          </w:p>
        </w:tc>
        <w:tc>
          <w:tcPr>
            <w:tcW w:w="3543" w:type="dxa"/>
          </w:tcPr>
          <w:p w14:paraId="69FC773E" w14:textId="570BAC64" w:rsidR="00C4236C" w:rsidRPr="00291D0F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C4236C" w:rsidRPr="00291D0F" w14:paraId="78098381" w14:textId="77777777" w:rsidTr="00720A2E">
        <w:trPr>
          <w:trHeight w:val="414"/>
        </w:trPr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292B6E" w14:textId="64C1FC47" w:rsidR="00C4236C" w:rsidRPr="0095336A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Процедура реализации имущества гражданина.</w:t>
            </w:r>
          </w:p>
        </w:tc>
        <w:tc>
          <w:tcPr>
            <w:tcW w:w="3715" w:type="dxa"/>
            <w:shd w:val="clear" w:color="auto" w:fill="auto"/>
          </w:tcPr>
          <w:p w14:paraId="1C28FA42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 xml:space="preserve">Имущество гражданина, подлежащее реализации в случае признания гражданина банкротом и введения реализации имущества гражданина. </w:t>
            </w:r>
          </w:p>
          <w:p w14:paraId="6B157B95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>Имущество гражданина-должника, на которое распространяется исполнительский иммунитет.</w:t>
            </w:r>
          </w:p>
          <w:p w14:paraId="3232F984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 xml:space="preserve">Требования кредиторов, которые сохраняют силу и могут быть предъявлены после окончания производства по делу о банкротстве гражданина. </w:t>
            </w:r>
          </w:p>
          <w:p w14:paraId="689B167E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>Основания для неприменения в отношении гражданина правила об освобождении от исполнения обязательств.</w:t>
            </w: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73DB54" w14:textId="20BABBF0" w:rsidR="00C4236C" w:rsidRPr="00C4236C" w:rsidRDefault="00C4236C" w:rsidP="00C4236C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4236C">
              <w:rPr>
                <w:rFonts w:ascii="Times New Roman" w:hAnsi="Times New Roman"/>
                <w:position w:val="2"/>
                <w:sz w:val="24"/>
                <w:szCs w:val="24"/>
              </w:rPr>
              <w:t>Пересмотр определения о завершении реализации имущества гражданина и возобновление производства по делу о банкротстве.</w:t>
            </w:r>
          </w:p>
        </w:tc>
        <w:tc>
          <w:tcPr>
            <w:tcW w:w="3543" w:type="dxa"/>
          </w:tcPr>
          <w:p w14:paraId="2EB1DA1E" w14:textId="75E15B61" w:rsidR="00C4236C" w:rsidRPr="00291D0F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C4236C" w:rsidRPr="00291D0F" w14:paraId="60D35448" w14:textId="77777777" w:rsidTr="00720A2E">
        <w:trPr>
          <w:trHeight w:val="414"/>
        </w:trPr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92A3D7" w14:textId="00F811A7" w:rsidR="00C4236C" w:rsidRPr="0095336A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Особенности банкротства отдельных категорий граждан.</w:t>
            </w:r>
          </w:p>
        </w:tc>
        <w:tc>
          <w:tcPr>
            <w:tcW w:w="3715" w:type="dxa"/>
            <w:shd w:val="clear" w:color="auto" w:fill="auto"/>
          </w:tcPr>
          <w:p w14:paraId="36C8A9B3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>Особенности порядка признания индивидуального предпринимателя - главы КФХ банкротом.</w:t>
            </w:r>
          </w:p>
          <w:p w14:paraId="4B2304C1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 xml:space="preserve"> Особенности финансового оздоровления и внешнего управления КФХ. </w:t>
            </w:r>
          </w:p>
          <w:p w14:paraId="197A39F4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 xml:space="preserve">Конкурсная масса КФХ. </w:t>
            </w:r>
          </w:p>
          <w:p w14:paraId="010E1751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>Последствия признания КФХ банкротом.</w:t>
            </w: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A13174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 xml:space="preserve">Особенности формирования конкурсной массы. </w:t>
            </w:r>
          </w:p>
          <w:p w14:paraId="40A4219C" w14:textId="06F2FD5F" w:rsidR="00C4236C" w:rsidRPr="00C4236C" w:rsidRDefault="00C4236C" w:rsidP="00C4236C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4236C">
              <w:rPr>
                <w:rFonts w:ascii="Times New Roman" w:hAnsi="Times New Roman"/>
                <w:position w:val="2"/>
                <w:sz w:val="24"/>
                <w:szCs w:val="24"/>
              </w:rPr>
              <w:t>Особенности очередности удовлетворения требований кредиторов.</w:t>
            </w:r>
          </w:p>
        </w:tc>
        <w:tc>
          <w:tcPr>
            <w:tcW w:w="3543" w:type="dxa"/>
          </w:tcPr>
          <w:p w14:paraId="73AA217B" w14:textId="617B9D62" w:rsidR="00C4236C" w:rsidRPr="00291D0F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C4236C" w:rsidRPr="00291D0F" w14:paraId="79C94D3F" w14:textId="77777777" w:rsidTr="00720A2E">
        <w:trPr>
          <w:trHeight w:val="414"/>
        </w:trPr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4EB6CA" w14:textId="47C9EFAF" w:rsidR="00C4236C" w:rsidRPr="0095336A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Внесудебное банкротство гражданина.</w:t>
            </w:r>
          </w:p>
        </w:tc>
        <w:tc>
          <w:tcPr>
            <w:tcW w:w="3715" w:type="dxa"/>
            <w:shd w:val="clear" w:color="auto" w:fill="auto"/>
          </w:tcPr>
          <w:p w14:paraId="32EED667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20"/>
              </w:numPr>
              <w:spacing w:after="0" w:line="240" w:lineRule="auto"/>
              <w:ind w:left="63" w:hanging="63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>Размещение в ЕФРСБ сведений о признании гражданина банкротом во внесудебном порядке.</w:t>
            </w:r>
          </w:p>
          <w:p w14:paraId="0FA4080C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20"/>
              </w:numPr>
              <w:spacing w:after="0" w:line="240" w:lineRule="auto"/>
              <w:ind w:left="63" w:hanging="63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 xml:space="preserve">Прекращение процедуры внесудебного банкротства. </w:t>
            </w:r>
          </w:p>
          <w:p w14:paraId="25C736A1" w14:textId="22D56F4B" w:rsidR="00C4236C" w:rsidRPr="00C4236C" w:rsidRDefault="00C4236C" w:rsidP="00C4236C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4236C">
              <w:rPr>
                <w:rFonts w:ascii="Times New Roman" w:hAnsi="Times New Roman"/>
                <w:position w:val="2"/>
                <w:sz w:val="24"/>
                <w:szCs w:val="24"/>
              </w:rPr>
              <w:t>Освобождение гражданина от обязательств по завершении процедуры внесудебного банкротства.</w:t>
            </w:r>
          </w:p>
        </w:tc>
        <w:tc>
          <w:tcPr>
            <w:tcW w:w="3543" w:type="dxa"/>
          </w:tcPr>
          <w:p w14:paraId="668790C2" w14:textId="5E51B043" w:rsidR="00C4236C" w:rsidRPr="00291D0F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</w:tbl>
    <w:p w14:paraId="2E083851" w14:textId="77777777" w:rsid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09847ABB" w14:textId="77777777" w:rsidR="007A3B65" w:rsidRDefault="007A3B65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270EDD2B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6.2. Перечень вопросов, заданий, тем для подготовки к текущему контролю</w:t>
      </w:r>
    </w:p>
    <w:p w14:paraId="54200FA9" w14:textId="2F1E0931" w:rsidR="00291D0F" w:rsidRPr="00291D0F" w:rsidRDefault="00291D0F" w:rsidP="00C57EF6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9"/>
        <w:contextualSpacing/>
        <w:jc w:val="left"/>
        <w:rPr>
          <w:rFonts w:ascii="Times New Roman" w:eastAsia="Calibri" w:hAnsi="Times New Roman"/>
          <w:bCs/>
          <w:sz w:val="24"/>
          <w:szCs w:val="24"/>
          <w:lang w:eastAsia="ru-RU"/>
        </w:rPr>
      </w:pPr>
      <w:bookmarkStart w:id="6" w:name="_Hlk54096274"/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В рамках дисциплины «</w:t>
      </w:r>
      <w:r w:rsidR="00C57EF6" w:rsidRPr="00E0038A">
        <w:rPr>
          <w:rFonts w:ascii="Times New Roman" w:hAnsi="Times New Roman"/>
          <w:sz w:val="24"/>
          <w:szCs w:val="24"/>
        </w:rPr>
        <w:t>Правовое регулирование несостоятельности(банкротства)</w:t>
      </w: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» студент выполняет </w:t>
      </w:r>
      <w:r w:rsidR="008E4C3B">
        <w:rPr>
          <w:rFonts w:ascii="Times New Roman" w:eastAsia="Calibri" w:hAnsi="Times New Roman"/>
          <w:bCs/>
          <w:sz w:val="24"/>
          <w:szCs w:val="24"/>
          <w:lang w:eastAsia="ru-RU"/>
        </w:rPr>
        <w:t>контрольную работу</w:t>
      </w: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.</w:t>
      </w:r>
    </w:p>
    <w:p w14:paraId="6D05A8ED" w14:textId="77777777" w:rsidR="00291D0F" w:rsidRDefault="00291D0F" w:rsidP="0069092D">
      <w:pPr>
        <w:spacing w:line="276" w:lineRule="auto"/>
        <w:ind w:right="283" w:firstLine="709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Данная работа охватывает основной материал дисциплины. Тема предоставляется преподавателем каждому студенту.</w:t>
      </w:r>
    </w:p>
    <w:p w14:paraId="123DCE8C" w14:textId="77777777" w:rsidR="00E335A9" w:rsidRPr="00291D0F" w:rsidRDefault="00E335A9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0D2E6EDB" w14:textId="002672B3" w:rsidR="00291D0F" w:rsidRPr="00291D0F" w:rsidRDefault="00291D0F" w:rsidP="00291D0F">
      <w:pPr>
        <w:spacing w:line="276" w:lineRule="auto"/>
        <w:ind w:right="283" w:firstLine="0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Темы </w:t>
      </w:r>
      <w:r w:rsidR="00010D94">
        <w:rPr>
          <w:rFonts w:ascii="Times New Roman" w:eastAsia="Calibri" w:hAnsi="Times New Roman"/>
          <w:b/>
          <w:sz w:val="24"/>
          <w:szCs w:val="24"/>
          <w:lang w:eastAsia="ru-RU"/>
        </w:rPr>
        <w:t>контрольных работ</w:t>
      </w: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:</w:t>
      </w:r>
    </w:p>
    <w:bookmarkEnd w:id="6"/>
    <w:p w14:paraId="09FF3FD2" w14:textId="77777777" w:rsidR="006923CF" w:rsidRPr="006923CF" w:rsidRDefault="006923CF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6923CF">
        <w:rPr>
          <w:rFonts w:ascii="Times New Roman" w:hAnsi="Times New Roman"/>
          <w:sz w:val="24"/>
          <w:szCs w:val="24"/>
          <w:lang w:eastAsia="ru-RU"/>
        </w:rPr>
        <w:t>Классифицируйте причины банкротства кредитных организаций и охарактеризуйте наиболее распространенные из них.</w:t>
      </w:r>
    </w:p>
    <w:p w14:paraId="20401702" w14:textId="77777777" w:rsidR="006923CF" w:rsidRPr="006923CF" w:rsidRDefault="006923CF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6923C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Проведите сравнительный анализ финансового оздоровления кредитной организации и назначения временной администрации по управлению кредитной организацией как </w:t>
      </w:r>
      <w:r w:rsidRPr="006923CF">
        <w:rPr>
          <w:rFonts w:ascii="Times New Roman" w:hAnsi="Times New Roman"/>
          <w:sz w:val="24"/>
          <w:szCs w:val="24"/>
          <w:lang w:eastAsia="ru-RU"/>
        </w:rPr>
        <w:t>мер предупреждения банкротства.</w:t>
      </w:r>
    </w:p>
    <w:p w14:paraId="55BF78A6" w14:textId="77777777" w:rsidR="006923CF" w:rsidRPr="006923CF" w:rsidRDefault="006923CF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6923CF">
        <w:rPr>
          <w:rFonts w:ascii="Times New Roman" w:hAnsi="Times New Roman"/>
          <w:sz w:val="24"/>
          <w:szCs w:val="24"/>
          <w:lang w:eastAsia="ru-RU"/>
        </w:rPr>
        <w:t>Раскройте особенности применения мер предупреждения банкротства в отношении системно значимых банков.</w:t>
      </w:r>
    </w:p>
    <w:p w14:paraId="2D8458BD" w14:textId="77777777" w:rsidR="006923CF" w:rsidRPr="006923CF" w:rsidRDefault="006923CF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6923CF">
        <w:rPr>
          <w:rFonts w:ascii="Times New Roman" w:hAnsi="Times New Roman"/>
          <w:sz w:val="24"/>
          <w:szCs w:val="24"/>
          <w:lang w:eastAsia="ru-RU"/>
        </w:rPr>
        <w:t>Выделите о</w:t>
      </w:r>
      <w:r w:rsidRPr="006923C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собенности судебного разбирательства по делам о признании кредитной организации банкротом. </w:t>
      </w:r>
    </w:p>
    <w:p w14:paraId="494D1BBB" w14:textId="77777777" w:rsidR="006923CF" w:rsidRPr="006923CF" w:rsidRDefault="006923CF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6923CF">
        <w:rPr>
          <w:rFonts w:ascii="Times New Roman" w:hAnsi="Times New Roman"/>
          <w:color w:val="000000"/>
          <w:sz w:val="24"/>
          <w:szCs w:val="24"/>
          <w:lang w:eastAsia="ru-RU"/>
        </w:rPr>
        <w:t>Кредиторы в деле о несостоятельности (банкротстве) кредитных организаций: сравнительный анализ.</w:t>
      </w:r>
    </w:p>
    <w:p w14:paraId="2E2DC34E" w14:textId="77777777" w:rsidR="006923CF" w:rsidRPr="006923CF" w:rsidRDefault="006923CF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6923CF">
        <w:rPr>
          <w:rFonts w:ascii="Times New Roman" w:hAnsi="Times New Roman"/>
          <w:sz w:val="24"/>
          <w:szCs w:val="24"/>
          <w:lang w:eastAsia="ru-RU"/>
        </w:rPr>
        <w:t>Выделите особенности расчетов с кредиторами в рамках конкурсного производства, открытого в отношении кредитной организации.</w:t>
      </w:r>
    </w:p>
    <w:p w14:paraId="2CAA502B" w14:textId="77777777" w:rsidR="006923CF" w:rsidRPr="006923CF" w:rsidRDefault="006923CF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6923CF">
        <w:rPr>
          <w:rFonts w:ascii="Times New Roman" w:hAnsi="Times New Roman"/>
          <w:color w:val="000000"/>
          <w:sz w:val="24"/>
          <w:szCs w:val="24"/>
          <w:lang w:eastAsia="ru-RU"/>
        </w:rPr>
        <w:t>Выделите особенности признания сделок недействительными при банкротстве кредитных организаций.</w:t>
      </w:r>
    </w:p>
    <w:p w14:paraId="1CD24A61" w14:textId="77777777" w:rsidR="006923CF" w:rsidRPr="00652799" w:rsidRDefault="006923CF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6923CF">
        <w:rPr>
          <w:rFonts w:ascii="Times New Roman" w:hAnsi="Times New Roman"/>
          <w:sz w:val="24"/>
          <w:szCs w:val="24"/>
          <w:lang w:eastAsia="ru-RU"/>
        </w:rPr>
        <w:t xml:space="preserve">Охарактеризуйте </w:t>
      </w:r>
      <w:r w:rsidRPr="006923C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права и обязанности контролирующего лица, привлекаемого к субсидиарной ответственности </w:t>
      </w:r>
      <w:r w:rsidRPr="006923CF">
        <w:rPr>
          <w:rFonts w:ascii="Times New Roman" w:hAnsi="Times New Roman"/>
          <w:color w:val="000000"/>
          <w:sz w:val="24"/>
          <w:szCs w:val="24"/>
          <w:lang w:eastAsia="ru-RU"/>
        </w:rPr>
        <w:t>при банкротстве кредитных организаций.</w:t>
      </w:r>
    </w:p>
    <w:p w14:paraId="4B8C45B0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 xml:space="preserve">Разработка пакета документов, необходимых для признания гражданина банкротом во внесудебном порядке. </w:t>
      </w:r>
    </w:p>
    <w:p w14:paraId="5F5A3BCA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 xml:space="preserve">Разработка пакета документов, необходимых для обращения гражданина-должника в арбитражный суд с заявлением о признании его банкротом. </w:t>
      </w:r>
    </w:p>
    <w:p w14:paraId="23B49FD5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 xml:space="preserve">Разработка пакета документов, необходимых для обращения конкурсного кредитора в арбитражный суд с заявлением о признании гражданина-должника банкротом. </w:t>
      </w:r>
    </w:p>
    <w:p w14:paraId="636473FC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 xml:space="preserve">Разработка пакета документов, необходимых для обращения ФНС России в арбитражный суд с заявлением о признании гражданина-должника банкротом. </w:t>
      </w:r>
    </w:p>
    <w:p w14:paraId="1FC280F0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Разработка отзыва гражданина-должника на заявление о признании его банкротом и прилагаемых документов.</w:t>
      </w:r>
    </w:p>
    <w:p w14:paraId="03D92A5E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Разработка плана реструктуризации долгов гражданина и прилагаемых документов.</w:t>
      </w:r>
    </w:p>
    <w:p w14:paraId="3D3B0DF3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Разработка проекта мирового соглашения, заключаемого между гражданином-должником и его кредиторами в процедуре реструктуризации долгов гражданина.</w:t>
      </w:r>
    </w:p>
    <w:p w14:paraId="1D92E6CA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Разработка пакета документов, необходимых для оспаривания подозрительной сделки должника-гражданина, совершенной с целью причинения вреда имущественным правам кредиторов.</w:t>
      </w:r>
    </w:p>
    <w:p w14:paraId="27ACA01C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Разработка пакета документов, необходимых для оспаривания сделки должника-гражданина, направленной на предпочтительное удовлетворение требования одного из кредиторов.</w:t>
      </w:r>
    </w:p>
    <w:p w14:paraId="24872C03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Подготовка юридической консультации по вопросу «Отказ в освобождении гражданина от обязательств по завершении процедуры банкротства в судебной практике».</w:t>
      </w:r>
    </w:p>
    <w:p w14:paraId="70B040C2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Подготовка юридической консультации по вопросу «Правовые риски реализации имущества при банкротстве граждан: по материалам судебной практики».</w:t>
      </w:r>
    </w:p>
    <w:p w14:paraId="34B1523B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Подготовка юридической консультации по вопросу «Способы защиты законных интересов должника и членов его семьи при реализации общего совместного имущества супругов в ходе процедуры банкротства гражданина».</w:t>
      </w:r>
    </w:p>
    <w:p w14:paraId="11AC6FBD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ab/>
        <w:t>Разработка пакета документов, необходимых для привлечения финансового управляющего к ответственности в форме возмещения убытков.</w:t>
      </w:r>
    </w:p>
    <w:p w14:paraId="1F475205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Составление жалоб кредитора в Росреестр и в арбитражный суд на действия финансового управляющего в деле о банкротстве гражданина.</w:t>
      </w:r>
    </w:p>
    <w:p w14:paraId="0E2251AD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Подготовка юридической консультации по вопросу «Способы защиты законных интересов конкурсных кредиторов в ходе процедуры банкротства гражданина».</w:t>
      </w:r>
    </w:p>
    <w:p w14:paraId="55A414BE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 xml:space="preserve"> Погашение обязательств гражданина-должника третьим лицом: преимущества и правовые риски по материалам судебной практики.</w:t>
      </w:r>
    </w:p>
    <w:p w14:paraId="12BC8E06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Разработка пакета документов, необходимых для обращения должника в арбитражный суд с заявлением о разрешении разногласий относительно Положения о порядке, сроках и условиях продажи имущества должника-гражданина.</w:t>
      </w:r>
    </w:p>
    <w:p w14:paraId="41A910C0" w14:textId="77777777" w:rsidR="00652799" w:rsidRDefault="00652799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A776892" w14:textId="77777777" w:rsidR="00564A07" w:rsidRDefault="00564A07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2224F41" w14:textId="77777777" w:rsidR="00564A07" w:rsidRDefault="00564A07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B935D41" w14:textId="77777777" w:rsidR="00564A07" w:rsidRDefault="00564A07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423B003" w14:textId="22055560" w:rsidR="00291D0F" w:rsidRPr="00291D0F" w:rsidRDefault="00291D0F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Примеры задач</w:t>
      </w:r>
    </w:p>
    <w:p w14:paraId="18244EB1" w14:textId="77777777" w:rsidR="00291D0F" w:rsidRPr="00291D0F" w:rsidRDefault="00291D0F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D508B4F" w14:textId="77777777" w:rsidR="00010D94" w:rsidRPr="00010D94" w:rsidRDefault="00010D94" w:rsidP="00010D94">
      <w:pPr>
        <w:spacing w:line="360" w:lineRule="auto"/>
        <w:ind w:firstLine="0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  <w:r w:rsidRPr="00010D94">
        <w:rPr>
          <w:rFonts w:ascii="Times New Roman" w:eastAsia="Calibri" w:hAnsi="Times New Roman"/>
          <w:b/>
          <w:sz w:val="24"/>
          <w:szCs w:val="24"/>
        </w:rPr>
        <w:t>Примеры типовых ситуационных заданий</w:t>
      </w:r>
    </w:p>
    <w:p w14:paraId="1C740E20" w14:textId="77777777" w:rsidR="00A84997" w:rsidRPr="00A84997" w:rsidRDefault="00A84997" w:rsidP="00A84997">
      <w:pPr>
        <w:spacing w:line="276" w:lineRule="auto"/>
        <w:ind w:firstLine="709"/>
        <w:contextualSpacing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 w:rsidRPr="00A84997">
        <w:rPr>
          <w:rFonts w:ascii="Times New Roman" w:eastAsia="Calibri" w:hAnsi="Times New Roman"/>
          <w:sz w:val="24"/>
          <w:szCs w:val="24"/>
          <w:shd w:val="clear" w:color="auto" w:fill="FFFFFF"/>
        </w:rPr>
        <w:t>1.</w:t>
      </w:r>
      <w:r w:rsidRPr="00A84997">
        <w:rPr>
          <w:rFonts w:ascii="Times New Roman" w:eastAsia="Calibri" w:hAnsi="Times New Roman"/>
          <w:sz w:val="24"/>
          <w:szCs w:val="24"/>
          <w:shd w:val="clear" w:color="auto" w:fill="FFFFFF"/>
        </w:rPr>
        <w:tab/>
        <w:t xml:space="preserve">Учредитель ООО «БанкОмега» обратился в арбитражный суд с ходатайством о приостановлении производства по делу о признании данной кредитной организации банкротом. В качестве основания было указано, что в настоящее время приказ Банка России об отзыве у кредитной организации лицензии на осуществление банковских операций оспаривается в судебном порядке, что, по его мнению, означает возможность продолжить в дальнейшем заниматься банковской деятельностью. </w:t>
      </w:r>
    </w:p>
    <w:p w14:paraId="2B4EACC8" w14:textId="77777777" w:rsidR="00A84997" w:rsidRPr="00A84997" w:rsidRDefault="00A84997" w:rsidP="00A84997">
      <w:pPr>
        <w:spacing w:line="276" w:lineRule="auto"/>
        <w:ind w:firstLine="709"/>
        <w:contextualSpacing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 w:rsidRPr="00A84997">
        <w:rPr>
          <w:rFonts w:ascii="Times New Roman" w:eastAsia="Calibri" w:hAnsi="Times New Roman"/>
          <w:sz w:val="24"/>
          <w:szCs w:val="24"/>
          <w:shd w:val="clear" w:color="auto" w:fill="FFFFFF"/>
        </w:rPr>
        <w:t>Удовлетворит ли арбитражный суд ходатайство о приостановлении производства по делу? Является ли факт оспаривания приказа Банка России об отзыве у кредитной организации лицензии на осуществление банковских операций основанием для приостановления производства по делу о признании ее банкротом? Свой ответ аргументируйте со ссылкой на нормативно-правовой акт, а также укажите соответствующую статью.</w:t>
      </w:r>
    </w:p>
    <w:p w14:paraId="04472F41" w14:textId="77777777" w:rsidR="00A84997" w:rsidRPr="00A84997" w:rsidRDefault="00A84997" w:rsidP="00A84997">
      <w:pPr>
        <w:spacing w:line="276" w:lineRule="auto"/>
        <w:ind w:firstLine="709"/>
        <w:contextualSpacing/>
        <w:rPr>
          <w:rFonts w:ascii="Times New Roman" w:eastAsia="Calibri" w:hAnsi="Times New Roman"/>
          <w:sz w:val="24"/>
          <w:szCs w:val="24"/>
          <w:shd w:val="clear" w:color="auto" w:fill="FFFFFF"/>
        </w:rPr>
      </w:pPr>
    </w:p>
    <w:p w14:paraId="39EC85BD" w14:textId="77777777" w:rsidR="00A84997" w:rsidRPr="00A84997" w:rsidRDefault="00A84997" w:rsidP="00A84997">
      <w:pPr>
        <w:spacing w:line="276" w:lineRule="auto"/>
        <w:ind w:firstLine="709"/>
        <w:contextualSpacing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 w:rsidRPr="00A84997">
        <w:rPr>
          <w:rFonts w:ascii="Times New Roman" w:eastAsia="Calibri" w:hAnsi="Times New Roman"/>
          <w:sz w:val="24"/>
          <w:szCs w:val="24"/>
          <w:shd w:val="clear" w:color="auto" w:fill="FFFFFF"/>
        </w:rPr>
        <w:t>2.</w:t>
      </w:r>
      <w:r w:rsidRPr="00A84997">
        <w:rPr>
          <w:rFonts w:ascii="Times New Roman" w:eastAsia="Calibri" w:hAnsi="Times New Roman"/>
          <w:sz w:val="24"/>
          <w:szCs w:val="24"/>
          <w:shd w:val="clear" w:color="auto" w:fill="FFFFFF"/>
        </w:rPr>
        <w:tab/>
        <w:t xml:space="preserve">Вкладчик ООО «БанкМагнолия» в преддверии банкротства банка снял все свои денежные средства, которые несколько месяцев назад были положены на вклад, а также те, которые находились на текущем счету. </w:t>
      </w:r>
    </w:p>
    <w:p w14:paraId="5CF7A780" w14:textId="41D3752F" w:rsidR="00010D94" w:rsidRPr="00010D94" w:rsidRDefault="00A84997" w:rsidP="00A84997">
      <w:pPr>
        <w:spacing w:line="276" w:lineRule="auto"/>
        <w:ind w:firstLine="709"/>
        <w:contextualSpacing/>
        <w:rPr>
          <w:rFonts w:ascii="Times New Roman" w:eastAsia="Calibri" w:hAnsi="Times New Roman"/>
          <w:sz w:val="28"/>
          <w:szCs w:val="28"/>
        </w:rPr>
      </w:pPr>
      <w:r w:rsidRPr="00A84997">
        <w:rPr>
          <w:rFonts w:ascii="Times New Roman" w:eastAsia="Calibri" w:hAnsi="Times New Roman"/>
          <w:sz w:val="24"/>
          <w:szCs w:val="24"/>
          <w:shd w:val="clear" w:color="auto" w:fill="FFFFFF"/>
        </w:rPr>
        <w:t>Можно ли это оспорить по основаниям Закона о банкротстве как недействительную сделку и обязать вернуть в конкурсную массу банка эту сумму? Имеет ли существенное значение для ответа на данный вопрос аффилированность вкладчика? Условия вклада? Иные условия? Свой ответ аргументируйте со ссылкой на нормативно-правовой акт, а также укажите соответствующую статью.</w:t>
      </w:r>
    </w:p>
    <w:p w14:paraId="46665ADB" w14:textId="0F6D7D4E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3. В рамках дела о банкротстве ИП Матвеева в арбитражный суд обратился сам Матвеев с заявлением об исключении из конкурсной массы должника его квартиры. Заявитель указал, что реализация квартиры (единственного жилья, пригодного для проживания Матвеева и его семьи, включая трех несовершеннолетних детей) в рамках процедуры банкротства повлечет нарушение прав и интересов его и членов семьи. При этом Матвеев сослался на положения ст. 34 Семейного кодекса РФ (далее – СК РФ). Спорная квартира является совместной собственностью должника и его жены, которая обратилась в районный суд города Ростова с иском о расторжении брака, заключенного с Матвеевым, и о разделе имущества. В соответствии с п. 1 ст. 45 СК РФ по обязательствам одного из супругов взыскание может быть обращено лишь на имущество этого супруга. Таким образом, общее имущество супругов не может быть включено в конкурсную массу. В целях формирования конкурсной массы финансовый управляющий должен обратиться в суд с требованием о разделе общего имущества супругов (п. 3 ст. 256 ГК РФ, п. 1 ст. 45 СК РФ). Указанные обстоятельства, по мнению заявителя, препятствуют включению спорной квартиры в конкурсную массу должника.</w:t>
      </w:r>
    </w:p>
    <w:p w14:paraId="5FB84DA9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Конкурсный кредитор - ПАО "Банк Сосьете Женераль Восток" - возражал. Как пояснил банк, Матвеев и банк заключили кредитный договор о предоставлении кредита в размере 300 000 долларов США на приобретение квартиры на стадии строительства. В обеспечение исполнения обязательств Матвеев (залогодатель) и банк (залогодержатель) заключили договор залога недвижимости, по условиям которого в залог передана спорная квартира. После признания Матвеева банкротом по результатам описи имущества должника квартира включена в конкурсную массу. Определением арбитражного суда в РТК должника включены требования банка в сумме 9 699 515 рублей 87 копеек, в том числе 9 523 153 рубля 58 копеек – требования, обеспеченные залогом имущества должника.</w:t>
      </w:r>
    </w:p>
    <w:p w14:paraId="3C883EE3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Вопросы:</w:t>
      </w:r>
    </w:p>
    <w:p w14:paraId="51E152EB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1)</w:t>
      </w:r>
      <w:r w:rsidRPr="002040D3">
        <w:rPr>
          <w:rFonts w:ascii="Times New Roman" w:eastAsia="Calibri" w:hAnsi="Times New Roman"/>
          <w:sz w:val="24"/>
          <w:szCs w:val="24"/>
        </w:rPr>
        <w:tab/>
        <w:t xml:space="preserve">Может ли на данную квартиру быть обращено взыскание по обязательствам предпринимателя? </w:t>
      </w:r>
    </w:p>
    <w:p w14:paraId="4C36F403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2)</w:t>
      </w:r>
      <w:r w:rsidRPr="002040D3">
        <w:rPr>
          <w:rFonts w:ascii="Times New Roman" w:eastAsia="Calibri" w:hAnsi="Times New Roman"/>
          <w:sz w:val="24"/>
          <w:szCs w:val="24"/>
        </w:rPr>
        <w:tab/>
        <w:t xml:space="preserve">Как закон о банкротстве регулирует обращение взыскания на имущество должника, находящегося в общей собственности должника и его супруга (бывшего супруга)? </w:t>
      </w:r>
    </w:p>
    <w:p w14:paraId="733BED7B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3)</w:t>
      </w:r>
      <w:r w:rsidRPr="002040D3">
        <w:rPr>
          <w:rFonts w:ascii="Times New Roman" w:eastAsia="Calibri" w:hAnsi="Times New Roman"/>
          <w:sz w:val="24"/>
          <w:szCs w:val="24"/>
        </w:rPr>
        <w:tab/>
        <w:t>Будет ли спорная квартира исключена из конкурсной массы? Почему?</w:t>
      </w:r>
    </w:p>
    <w:p w14:paraId="5D127215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27AF66C6" w14:textId="77777777" w:rsidR="002040D3" w:rsidRPr="00564A07" w:rsidRDefault="002040D3" w:rsidP="002040D3">
      <w:pPr>
        <w:ind w:firstLine="425"/>
        <w:rPr>
          <w:rFonts w:ascii="Times New Roman" w:eastAsia="Calibri" w:hAnsi="Times New Roman"/>
          <w:b/>
          <w:bCs/>
          <w:sz w:val="24"/>
          <w:szCs w:val="24"/>
        </w:rPr>
      </w:pPr>
      <w:r w:rsidRPr="00564A07">
        <w:rPr>
          <w:rFonts w:ascii="Times New Roman" w:eastAsia="Calibri" w:hAnsi="Times New Roman"/>
          <w:b/>
          <w:bCs/>
          <w:sz w:val="24"/>
          <w:szCs w:val="24"/>
        </w:rPr>
        <w:t>Примеры типовых вопросов для тестирования</w:t>
      </w:r>
    </w:p>
    <w:p w14:paraId="0F0676ED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060D1008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1. Индивидуальный предприниматель, признанный банкротом, не освобождается от исполнения своих обязательств:</w:t>
      </w:r>
    </w:p>
    <w:p w14:paraId="3E2CC3A5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кредиту</w:t>
      </w:r>
    </w:p>
    <w:p w14:paraId="565A6862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алиментам</w:t>
      </w:r>
    </w:p>
    <w:p w14:paraId="65635077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выплате зарплаты своим работникам</w:t>
      </w:r>
    </w:p>
    <w:p w14:paraId="2E12CF68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налогам</w:t>
      </w:r>
    </w:p>
    <w:p w14:paraId="22AB8B05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долгам, возникшим в период рассмотрения дела о банкротстве</w:t>
      </w:r>
    </w:p>
    <w:p w14:paraId="2A01082C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04A35329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2. ООО «П» получило решение суда о взыскании с индивидуального предпринимателя Иванова суммы долга по договору поставки, получило исполнительный лист и предъявило его к исполнению в службу судебных приставов. Однако после возбуждения исполнительного производства выяснилось, что Иванов неделю назад признан банкротом. Будет ли взыскан долг с общества по исполнительному листу в процедуре «реализация имущества гражданина»?</w:t>
      </w:r>
    </w:p>
    <w:p w14:paraId="08B9F0D6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да, будет исполняться в обычном порядке</w:t>
      </w:r>
    </w:p>
    <w:p w14:paraId="60590A45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нет, исполнение приостановится до завершения производства по делу о банкротстве</w:t>
      </w:r>
    </w:p>
    <w:p w14:paraId="52EBF2AD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нет, исполнение прекратится, требование будет автоматически включено в реестр</w:t>
      </w:r>
    </w:p>
    <w:p w14:paraId="40C9A91F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 xml:space="preserve">-: нет, исполнение прекратится, обществу необходимо заявить требование о включении в реестр </w:t>
      </w:r>
    </w:p>
    <w:p w14:paraId="1369CEAD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нет, исполнительное производство будет осуществляться финансовым управляющим</w:t>
      </w:r>
    </w:p>
    <w:p w14:paraId="5D2A701A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401B8A8F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3. Признаком несостоятельности физического лица является неисполнение в течение определенного срока обязательства или обязанности:</w:t>
      </w:r>
    </w:p>
    <w:p w14:paraId="7B9F661D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выплате вознаграждения автору изобретения</w:t>
      </w:r>
    </w:p>
    <w:p w14:paraId="2D1D6265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уплате арендной платы</w:t>
      </w:r>
    </w:p>
    <w:p w14:paraId="5B5479E8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возмещению убытков в форме реального ущерба</w:t>
      </w:r>
    </w:p>
    <w:p w14:paraId="52D5A27B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уплате неустойки за неисполнение кредитного договора</w:t>
      </w:r>
    </w:p>
    <w:p w14:paraId="68C7236B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уплате алиментов</w:t>
      </w:r>
    </w:p>
    <w:p w14:paraId="3AA6BECD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29F28CC6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4. При рассмотрении дела о банкротстве должника — физического лица могут вводиться следующие процедуры:</w:t>
      </w:r>
    </w:p>
    <w:p w14:paraId="590F5AA6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конкурсное производство</w:t>
      </w:r>
    </w:p>
    <w:p w14:paraId="3D158086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мировое соглашение</w:t>
      </w:r>
    </w:p>
    <w:p w14:paraId="7CF075EF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реструктуризация долгов</w:t>
      </w:r>
    </w:p>
    <w:p w14:paraId="2FE94930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реализация имущества</w:t>
      </w:r>
    </w:p>
    <w:p w14:paraId="23A9778D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рассмотрение обоснованности заявления о банкротстве</w:t>
      </w:r>
    </w:p>
    <w:p w14:paraId="375C3025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66AFBFB3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5. Информация о введении процедур банкротства гражданина, проведении собраний кредиторов, продаже имущества гражданина, отчеты финансовых управляющих:</w:t>
      </w:r>
    </w:p>
    <w:p w14:paraId="7F5A2212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направляется по почте всем известным кредиторам должника</w:t>
      </w:r>
    </w:p>
    <w:p w14:paraId="3FDA09E5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доводится до всех кредиторов, включенных в реестр требований кредиторов, по электронной почте;</w:t>
      </w:r>
    </w:p>
    <w:p w14:paraId="2ABA6BB0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размещается в Едином федеральном реестре сведений о банкротстве</w:t>
      </w:r>
    </w:p>
    <w:p w14:paraId="4CC1FC14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размещается в Едином государственном реестре индивидуальных предпринимателей</w:t>
      </w:r>
    </w:p>
    <w:p w14:paraId="48F06D7F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 xml:space="preserve">-: размещается в Едином реестре сведений о фактах деятельности индивидуальных предпринимателей </w:t>
      </w:r>
    </w:p>
    <w:p w14:paraId="4AA57FFF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 xml:space="preserve">   </w:t>
      </w:r>
    </w:p>
    <w:p w14:paraId="4A2C31D4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6. Гражданину Петрову предоставлен заем в 2020 г. со сроком возврата в 2024 г., но уже в 2022 г. в отношении заемщика введена процедура банкротства. Вправе ли займодавец подать заявление о включении требования о возврате займа в реестр требований кредиторов?</w:t>
      </w:r>
    </w:p>
    <w:p w14:paraId="1C8063D7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да, при этом он наделяется правами конкурсного кредитора</w:t>
      </w:r>
    </w:p>
    <w:p w14:paraId="0482F012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нет, т. к. срок возврата займа еще не наступил</w:t>
      </w:r>
    </w:p>
    <w:p w14:paraId="2E40A886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да, но только после признания заемщика банкротом</w:t>
      </w:r>
    </w:p>
    <w:p w14:paraId="018DE930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да, но права конкурсного кредитора ему не предоставляются до наступления срока исполнения</w:t>
      </w:r>
    </w:p>
    <w:p w14:paraId="3C377502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да, но только с согласия должника</w:t>
      </w:r>
    </w:p>
    <w:p w14:paraId="3690ABC3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671A3B91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7. Гражданин Петров имеет задолженность по уплате местного налога (налога на имущество физических лиц). В качестве кого в деле о банкротстве Петрова будет выступать Федеральная налоговая служба России?</w:t>
      </w:r>
    </w:p>
    <w:p w14:paraId="746C20CF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Регулирующего органа</w:t>
      </w:r>
    </w:p>
    <w:p w14:paraId="73339E0E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Конкурсного кредитора</w:t>
      </w:r>
    </w:p>
    <w:p w14:paraId="1E437ED7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Уполномоченного органа;</w:t>
      </w:r>
    </w:p>
    <w:p w14:paraId="1E65CC68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Органа по контролю (надзору)</w:t>
      </w:r>
    </w:p>
    <w:p w14:paraId="0B4F0B0C" w14:textId="425F8481" w:rsidR="00071E5F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Налогового кредитора</w:t>
      </w:r>
    </w:p>
    <w:p w14:paraId="19F846C9" w14:textId="77777777" w:rsidR="0069092D" w:rsidRDefault="0069092D" w:rsidP="00291D0F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67BC452A" w14:textId="104C5FEF" w:rsidR="00291D0F" w:rsidRPr="00291D0F" w:rsidRDefault="00291D0F" w:rsidP="00CD43AE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bookmarkStart w:id="7" w:name="bookmark16"/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7. Фонд оценочных средств для проведения промежуточной аттестации</w:t>
      </w:r>
      <w:bookmarkEnd w:id="7"/>
      <w:r w:rsidR="00CD43AE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обучающихся по дисциплине</w:t>
      </w:r>
    </w:p>
    <w:p w14:paraId="3CB63B0B" w14:textId="77777777" w:rsidR="00291D0F" w:rsidRPr="00291D0F" w:rsidRDefault="00291D0F" w:rsidP="00291D0F">
      <w:pPr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7C477F78" w14:textId="7A8FDCC6" w:rsidR="00291D0F" w:rsidRPr="00291D0F" w:rsidRDefault="00BE5C7B" w:rsidP="00530789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BE5C7B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7.1. Типовые контрольные задания или иные материалы, необходимые для оценки индикаторов достижения компетенций, умений и знаний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</w:p>
    <w:p w14:paraId="4C710395" w14:textId="77777777" w:rsidR="00530789" w:rsidRPr="00530789" w:rsidRDefault="00530789" w:rsidP="00530789">
      <w:pPr>
        <w:ind w:firstLine="708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bookmarkStart w:id="8" w:name="_Toc11776781"/>
      <w:r w:rsidRPr="00530789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Перечень примерных контрольных заданий или иных материалов, необходимых для оценки индикаторов достижения компетенций, умений и знаний</w:t>
      </w:r>
      <w:bookmarkEnd w:id="8"/>
    </w:p>
    <w:p w14:paraId="26A33A7B" w14:textId="77777777" w:rsidR="00530789" w:rsidRPr="00530789" w:rsidRDefault="00530789" w:rsidP="00530789">
      <w:pPr>
        <w:ind w:firstLine="708"/>
        <w:rPr>
          <w:rFonts w:ascii="Times New Roman" w:hAnsi="Times New Roman"/>
          <w:i/>
          <w:iCs/>
          <w:color w:val="000000"/>
          <w:sz w:val="24"/>
          <w:szCs w:val="24"/>
          <w:lang w:eastAsia="ru-RU" w:bidi="ru-RU"/>
        </w:rPr>
      </w:pPr>
    </w:p>
    <w:tbl>
      <w:tblPr>
        <w:tblW w:w="98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2268"/>
        <w:gridCol w:w="3234"/>
        <w:gridCol w:w="2294"/>
      </w:tblGrid>
      <w:tr w:rsidR="00530789" w:rsidRPr="00530789" w14:paraId="49CC57B2" w14:textId="77777777" w:rsidTr="00530789">
        <w:tc>
          <w:tcPr>
            <w:tcW w:w="2014" w:type="dxa"/>
            <w:shd w:val="clear" w:color="auto" w:fill="auto"/>
            <w:hideMark/>
          </w:tcPr>
          <w:p w14:paraId="5F0741DF" w14:textId="531EF269" w:rsidR="00530789" w:rsidRPr="00530789" w:rsidRDefault="00530789" w:rsidP="00530789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Наименование компетенции</w:t>
            </w:r>
          </w:p>
        </w:tc>
        <w:tc>
          <w:tcPr>
            <w:tcW w:w="2268" w:type="dxa"/>
            <w:shd w:val="clear" w:color="auto" w:fill="auto"/>
            <w:hideMark/>
          </w:tcPr>
          <w:p w14:paraId="3476E2E7" w14:textId="6546939D" w:rsidR="00530789" w:rsidRPr="00530789" w:rsidRDefault="00530789" w:rsidP="00530789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Наименование индикаторов достижения компетенции</w:t>
            </w:r>
          </w:p>
        </w:tc>
        <w:tc>
          <w:tcPr>
            <w:tcW w:w="3234" w:type="dxa"/>
            <w:shd w:val="clear" w:color="auto" w:fill="auto"/>
            <w:hideMark/>
          </w:tcPr>
          <w:p w14:paraId="4FEB780E" w14:textId="77777777" w:rsidR="00530789" w:rsidRPr="00530789" w:rsidRDefault="00530789" w:rsidP="00530789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294" w:type="dxa"/>
            <w:shd w:val="clear" w:color="auto" w:fill="auto"/>
            <w:hideMark/>
          </w:tcPr>
          <w:p w14:paraId="17699D83" w14:textId="77777777" w:rsidR="00530789" w:rsidRPr="00530789" w:rsidRDefault="00530789" w:rsidP="00530789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Типовые контрольные задания</w:t>
            </w:r>
          </w:p>
        </w:tc>
      </w:tr>
      <w:tr w:rsidR="00530789" w:rsidRPr="00530789" w14:paraId="257BDF18" w14:textId="77777777" w:rsidTr="00530789">
        <w:trPr>
          <w:trHeight w:val="1562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96FEC4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ПКН-6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правонарушений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A5DC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1 Использует знания положений отраслевого законодательства о правонарушениях в социально-экономических и финансовых сферах</w:t>
            </w:r>
          </w:p>
          <w:p w14:paraId="5CBF97C0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D8EBF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Знать: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правила выявления, пресечения, раскрытия и расследования преступлений и иные правонарушений, </w:t>
            </w:r>
          </w:p>
          <w:p w14:paraId="17CA01BE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применять правила выявления, пресечения, раскрытия и расследования преступлений и иные правонарушений, </w:t>
            </w:r>
          </w:p>
        </w:tc>
        <w:tc>
          <w:tcPr>
            <w:tcW w:w="2294" w:type="dxa"/>
            <w:shd w:val="clear" w:color="auto" w:fill="auto"/>
          </w:tcPr>
          <w:p w14:paraId="79997A91" w14:textId="77777777" w:rsidR="00F37973" w:rsidRPr="00F37973" w:rsidRDefault="00F37973" w:rsidP="00F3797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В деле о банкротстве ООО «БанкРена» кредитор направил конкурсному управляющему требование о включении в реестр на основании договоров банковского вклада. Конкурсный управляющий отказал в установлении требования в реестре. Кредитор направил в арбитражный суд возражения на отказ конкурсного управляющего банка о включении его требования в реестр, однако кредитор пропустил срок на заявление возражений, установленный ст. 189.85 Закона о банкротстве. </w:t>
            </w:r>
          </w:p>
          <w:p w14:paraId="100004F0" w14:textId="77777777" w:rsidR="00F37973" w:rsidRPr="00F37973" w:rsidRDefault="00F37973" w:rsidP="00F3797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Какое решение вынесет арбитражный суд? Должен ли арбитражный суд исследовать причины пропуска срока, их уважительность, наличие оснований для его восстановления?</w:t>
            </w:r>
          </w:p>
          <w:p w14:paraId="6BCA3331" w14:textId="77777777" w:rsidR="00F37973" w:rsidRPr="00F37973" w:rsidRDefault="00F37973" w:rsidP="00F3797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Допускается ли данный спор передать на рассмотрение третейского суда?</w:t>
            </w:r>
          </w:p>
          <w:p w14:paraId="471ACDFF" w14:textId="77777777" w:rsidR="00F37973" w:rsidRPr="00F37973" w:rsidRDefault="00F37973" w:rsidP="00F3797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Является ли в данном случае кредитор более слабой стороной по отношению к банку, как клиент банка?</w:t>
            </w:r>
          </w:p>
          <w:p w14:paraId="3BB18D05" w14:textId="6A5D7864" w:rsidR="00530789" w:rsidRPr="00530789" w:rsidRDefault="00F37973" w:rsidP="00F3797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Свой ответ аргументируйте со ссылкой на нормативно-правовые акты и соответствующие статьи, а также судебную практику.</w:t>
            </w:r>
          </w:p>
        </w:tc>
      </w:tr>
      <w:tr w:rsidR="00530789" w:rsidRPr="00530789" w14:paraId="5E9952B9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2A733D" w14:textId="77777777" w:rsidR="00530789" w:rsidRPr="00530789" w:rsidRDefault="00530789" w:rsidP="00530789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A4A2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2. Оценивает поведение субъектов правоотношений на предмет наличия признаков состава правонарушения в их действиях</w:t>
            </w:r>
          </w:p>
          <w:p w14:paraId="721F9A8A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891C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Знать: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объекты, субъекты, содержание предупреждения правонарушений, выявления и устранения причин и условий, способствующих их совершению в области социально-экономических и финансовых правоотношений </w:t>
            </w:r>
          </w:p>
          <w:p w14:paraId="10D2942A" w14:textId="51716AC0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осуществлять предупреждение правонарушений, выявлять и устранять причины и условия, способствующие их совершению в области социально-экономических и финансовых правоотношении</w:t>
            </w:r>
          </w:p>
        </w:tc>
        <w:tc>
          <w:tcPr>
            <w:tcW w:w="2294" w:type="dxa"/>
            <w:shd w:val="clear" w:color="auto" w:fill="auto"/>
          </w:tcPr>
          <w:p w14:paraId="2FD8C4D2" w14:textId="77777777" w:rsidR="00F37973" w:rsidRPr="00F37973" w:rsidRDefault="00F37973" w:rsidP="00F3797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ООО «БанкЛита» признано банкротом, открыто конкурсное производство, кредитором заявлены требования о страховом возмещении в связи с банкротством банка. За неделю до банкротства банка 1,4 млн. рублей ему перевело на счет другое лицо, имеющее счет в данном банке. При анализе документов для выплаты страхового возмещения было отмечено, что в этот период переводы между счетами в пределах ООО «БанкЛита» вряд ли могли осуществляться со снятием со счета и внесением денежных средств через кассу банка, скорее данные записи были чисто техническими записями, фактическое совершение операций с денежными средствами было невозможно из-за отсутствия на корреспондентских счетах ООО «Банк Лита» достаточных денежных средств.</w:t>
            </w:r>
          </w:p>
          <w:p w14:paraId="2A037712" w14:textId="77777777" w:rsidR="00F37973" w:rsidRPr="00F37973" w:rsidRDefault="00F37973" w:rsidP="00F3797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Можно ли признать требование кредитора обоснованным и выплатить ему страховое возмещение?</w:t>
            </w:r>
          </w:p>
          <w:p w14:paraId="798AD84F" w14:textId="61FBABA7" w:rsidR="00530789" w:rsidRPr="00530789" w:rsidRDefault="00F37973" w:rsidP="00F3797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Свой ответ аргументируйте со ссылкой на нормативно-правовые акты и соответствующие статьи, а также судебную практику.</w:t>
            </w:r>
          </w:p>
        </w:tc>
      </w:tr>
      <w:tr w:rsidR="00530789" w:rsidRPr="00530789" w14:paraId="1EF86D3D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075F25" w14:textId="77777777" w:rsidR="00530789" w:rsidRPr="00530789" w:rsidRDefault="00530789" w:rsidP="00530789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E369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3.Использует методы и приемы, направленные на установление обстоятельств правонарушений и лиц, их совершивших</w:t>
            </w:r>
          </w:p>
          <w:p w14:paraId="55F60C3C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03283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Знать: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систему мер пресечения уголовных преступлений и административных правонарушений;</w:t>
            </w:r>
            <w:r w:rsidRPr="0053078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14:paraId="20D93A7F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формировать и реализовывать систему мер</w:t>
            </w:r>
            <w:r w:rsidRPr="0053078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пресечения уголовных преступлений и административных правонарушений; </w:t>
            </w:r>
          </w:p>
        </w:tc>
        <w:tc>
          <w:tcPr>
            <w:tcW w:w="2294" w:type="dxa"/>
            <w:shd w:val="clear" w:color="auto" w:fill="auto"/>
          </w:tcPr>
          <w:p w14:paraId="2360DC51" w14:textId="77777777" w:rsidR="00F37973" w:rsidRPr="00F37973" w:rsidRDefault="00F37973" w:rsidP="00F37973">
            <w:pPr>
              <w:ind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97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Задание</w:t>
            </w:r>
            <w:r w:rsidRPr="00F37973">
              <w:rPr>
                <w:rFonts w:ascii="Times New Roman" w:hAnsi="Times New Roman"/>
                <w:iCs/>
                <w:sz w:val="24"/>
                <w:szCs w:val="24"/>
              </w:rPr>
              <w:t>. Составьте заявление конкурсного кредитора о признании должника – физического лица банкротом с обязательным применением статей 4, 213.3, 213.5 Закона о банкротстве, ст. 126 АПК РФ, ст. 333.21 НК РФ, Постановления Пленума Верховного Суда РФ от 13.10.2015 N 45 "О некоторых вопросах, связанных с введением в действие процедур, применяемых в делах о несостоятельности (банкротстве) граждан".</w:t>
            </w:r>
          </w:p>
          <w:p w14:paraId="48A5E2BE" w14:textId="0EF515C4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0789" w:rsidRPr="00530789" w14:paraId="58B7AF4D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838B50" w14:textId="77777777" w:rsidR="00530789" w:rsidRPr="00530789" w:rsidRDefault="00530789" w:rsidP="00530789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40D9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4. Совершает различные процессуальные действия, направленные на доказывание обстоятельств правонарушений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894EF" w14:textId="62DAC7EB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Знать: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особенности квалификации преступлений коррупционной, </w:t>
            </w:r>
            <w:r w:rsidR="004050A7"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террористической направленности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, бандитизма, преступлений в сфере высоких технологий, экономики и против здоровья населения; </w:t>
            </w:r>
          </w:p>
          <w:p w14:paraId="40364EF8" w14:textId="41AE7366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квалифицированно применять </w:t>
            </w:r>
            <w:r w:rsidR="00B92C99"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нормативные правовые акты,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направленные на доказывание обстоятельств правонарушений;</w:t>
            </w:r>
          </w:p>
        </w:tc>
        <w:tc>
          <w:tcPr>
            <w:tcW w:w="2294" w:type="dxa"/>
            <w:shd w:val="clear" w:color="auto" w:fill="auto"/>
          </w:tcPr>
          <w:p w14:paraId="1CC1FA9A" w14:textId="49FA9D97" w:rsidR="00530789" w:rsidRPr="00530789" w:rsidRDefault="00F37973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Задание. </w:t>
            </w:r>
            <w:r w:rsidRPr="00F3797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Составьте сравнительную таблицу «Порядок определения начальной продажной цены имущества гражданина должника, которое является предметом залога и не является предметом залога».</w:t>
            </w:r>
          </w:p>
        </w:tc>
      </w:tr>
      <w:tr w:rsidR="00530789" w:rsidRPr="00530789" w14:paraId="2B2FF10C" w14:textId="77777777" w:rsidTr="002040D3">
        <w:trPr>
          <w:trHeight w:val="555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CCF025" w14:textId="77777777" w:rsidR="00530789" w:rsidRPr="00530789" w:rsidRDefault="00530789" w:rsidP="00530789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86BE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5. Предлагает меры по оптимизации правового регулирования в области социально-экономических и финансовых правонарушений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15EB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Знать:</w:t>
            </w:r>
            <w:r w:rsidRPr="0053078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 w:bidi="ru-RU"/>
              </w:rPr>
              <w:t xml:space="preserve"> принципы и цели и виды уголовных и административных наказаний.</w:t>
            </w:r>
          </w:p>
          <w:p w14:paraId="7FE8AB9D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разрабатывать процессуальные документы для регулирования в области социально-экономических и финансовых правонарушений</w:t>
            </w:r>
          </w:p>
        </w:tc>
        <w:tc>
          <w:tcPr>
            <w:tcW w:w="2294" w:type="dxa"/>
            <w:shd w:val="clear" w:color="auto" w:fill="auto"/>
          </w:tcPr>
          <w:p w14:paraId="50E983D8" w14:textId="77777777" w:rsidR="000B2829" w:rsidRPr="000B2829" w:rsidRDefault="000B2829" w:rsidP="000B2829">
            <w:pPr>
              <w:ind w:firstLine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B282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Задание</w:t>
            </w:r>
            <w:r w:rsidRPr="000B2829">
              <w:rPr>
                <w:rFonts w:ascii="Times New Roman" w:hAnsi="Times New Roman"/>
                <w:iCs/>
                <w:sz w:val="24"/>
                <w:szCs w:val="24"/>
              </w:rPr>
              <w:t>. Петров длительное время не возвращал банку кредит, в связи с чем суд признал обоснованным заявление банка о признании Петрова банкротом. Была введена реструктуризация долгов сроком на 2 года. По совету друзей Петров скрыл от финансового управляющего наличие мотоцикла, работы по совместительству, зарплатного счета в банке.</w:t>
            </w:r>
            <w:r w:rsidRPr="000B28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2829">
              <w:rPr>
                <w:rFonts w:ascii="Times New Roman" w:hAnsi="Times New Roman"/>
                <w:i/>
                <w:iCs/>
                <w:sz w:val="24"/>
                <w:szCs w:val="24"/>
              </w:rPr>
              <w:t>Составьте проект юридической консультации данного должника по вопросам:</w:t>
            </w:r>
          </w:p>
          <w:p w14:paraId="1C0C9EAC" w14:textId="2973DC32" w:rsidR="00530789" w:rsidRPr="00530789" w:rsidRDefault="000B2829" w:rsidP="000B282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0B282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Какие обязанности, установленные Законом о банкротстве, нарушил Петров? Какие последствия это будет иметь?</w:t>
            </w:r>
          </w:p>
        </w:tc>
      </w:tr>
      <w:tr w:rsidR="002040D3" w:rsidRPr="00530789" w14:paraId="247C585A" w14:textId="77777777" w:rsidTr="00FB0869">
        <w:trPr>
          <w:trHeight w:val="555"/>
        </w:trPr>
        <w:tc>
          <w:tcPr>
            <w:tcW w:w="2014" w:type="dxa"/>
          </w:tcPr>
          <w:p w14:paraId="6516803A" w14:textId="77777777" w:rsidR="002040D3" w:rsidRPr="00DC685F" w:rsidRDefault="002040D3" w:rsidP="002040D3">
            <w:pPr>
              <w:ind w:firstLine="35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формировать</w:t>
            </w:r>
          </w:p>
          <w:p w14:paraId="2B421806" w14:textId="77777777" w:rsidR="002040D3" w:rsidRPr="00DC685F" w:rsidRDefault="002040D3" w:rsidP="002040D3">
            <w:pPr>
              <w:ind w:firstLine="35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документы,</w:t>
            </w:r>
          </w:p>
          <w:p w14:paraId="21A067B0" w14:textId="77777777" w:rsidR="002040D3" w:rsidRPr="00DC685F" w:rsidRDefault="002040D3" w:rsidP="002040D3">
            <w:pPr>
              <w:ind w:firstLine="35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необходимые для реализации</w:t>
            </w:r>
          </w:p>
          <w:p w14:paraId="21B685AF" w14:textId="77777777" w:rsidR="002040D3" w:rsidRPr="00DC685F" w:rsidRDefault="002040D3" w:rsidP="002040D3">
            <w:pPr>
              <w:ind w:firstLine="35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экономической деятельности и</w:t>
            </w:r>
          </w:p>
          <w:p w14:paraId="61782717" w14:textId="72334DA2" w:rsidR="002040D3" w:rsidRPr="00530789" w:rsidRDefault="002040D3" w:rsidP="002040D3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защиты прав и законных интересов ее субъектов, а также вести претензионно-исковую работу в организации</w:t>
            </w:r>
          </w:p>
        </w:tc>
        <w:tc>
          <w:tcPr>
            <w:tcW w:w="2268" w:type="dxa"/>
          </w:tcPr>
          <w:p w14:paraId="59808C2C" w14:textId="35362F7F" w:rsidR="002040D3" w:rsidRPr="00530789" w:rsidRDefault="002040D3" w:rsidP="002040D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C685F">
              <w:rPr>
                <w:rFonts w:ascii="Times New Roman" w:hAnsi="Times New Roman"/>
                <w:sz w:val="24"/>
                <w:szCs w:val="24"/>
              </w:rPr>
              <w:t>Демонстрирует теоретические знания различных моделей юридических документов необходимых для реализации и защиты прав участников экономического оборота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4BDF9" w14:textId="77777777" w:rsidR="002040D3" w:rsidRPr="00DC685F" w:rsidRDefault="002040D3" w:rsidP="002040D3">
            <w:pPr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685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знать</w:t>
            </w:r>
            <w:r w:rsidRPr="00DC685F">
              <w:rPr>
                <w:rFonts w:ascii="Times New Roman" w:hAnsi="Times New Roman"/>
                <w:spacing w:val="-2"/>
                <w:sz w:val="24"/>
                <w:szCs w:val="24"/>
              </w:rPr>
              <w:t>:</w:t>
            </w:r>
            <w:r w:rsidRPr="00DC685F">
              <w:rPr>
                <w:rFonts w:ascii="Times New Roman" w:hAnsi="Times New Roman"/>
                <w:sz w:val="24"/>
                <w:szCs w:val="24"/>
              </w:rPr>
              <w:tab/>
              <w:t xml:space="preserve">алгоритм составления </w:t>
            </w:r>
            <w:r w:rsidRPr="00DC68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юридических документов, необходимые для реализации экономической деятельности и защиты прав и законных интересов ее субъектов; </w:t>
            </w:r>
          </w:p>
          <w:p w14:paraId="338E66A0" w14:textId="5068C416" w:rsidR="002040D3" w:rsidRPr="00530789" w:rsidRDefault="002040D3" w:rsidP="002040D3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C685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уметь</w:t>
            </w:r>
            <w:r w:rsidRPr="00DC685F">
              <w:rPr>
                <w:rFonts w:ascii="Times New Roman" w:hAnsi="Times New Roman"/>
                <w:spacing w:val="-2"/>
                <w:sz w:val="24"/>
                <w:szCs w:val="24"/>
              </w:rPr>
              <w:t>:</w:t>
            </w:r>
            <w:r w:rsidRPr="00DC68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разрабатывать, составлять, оформлять гражданско-правовые договоры, участвует в их заключении</w:t>
            </w:r>
          </w:p>
        </w:tc>
        <w:tc>
          <w:tcPr>
            <w:tcW w:w="2294" w:type="dxa"/>
            <w:shd w:val="clear" w:color="auto" w:fill="auto"/>
          </w:tcPr>
          <w:p w14:paraId="7903DE84" w14:textId="09F557A8" w:rsidR="002040D3" w:rsidRPr="00530789" w:rsidRDefault="00CC6CB4" w:rsidP="002040D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C6CB4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Задание. </w:t>
            </w:r>
            <w:r w:rsidRPr="00CC6CB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Изучите научные статьи, размещенные в справочно-правовой системе «КонсультантПлюс»:</w:t>
            </w:r>
            <w:r w:rsidRPr="00CC6CB4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CC6CB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Кузнецов В.А. Медиация в антикризисном управлении и банкротстве // Имущественные отношения в Российской Федерации. 2022. N 4. С. 51 – 56; Алексеева С.А. Медиация в корпоративных спорах: опыт Испании // Нотариус. 2022. N 5. С. 46 – 48 </w:t>
            </w:r>
            <w:r w:rsidRPr="00CC6CB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 сделайте выводы о правовых возможностях и проблемах проведения примирительных процедур среди участников правоотношений банкротства физических лиц.</w:t>
            </w:r>
          </w:p>
        </w:tc>
      </w:tr>
    </w:tbl>
    <w:p w14:paraId="229C5D7B" w14:textId="77777777" w:rsidR="009C11A5" w:rsidRDefault="009C11A5" w:rsidP="009818A8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5C2F70C3" w14:textId="7A8D8C24" w:rsidR="009818A8" w:rsidRPr="009818A8" w:rsidRDefault="009818A8" w:rsidP="009818A8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9818A8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Примерный перечень вопросов к </w:t>
      </w:r>
      <w:r w:rsidR="00CC6CB4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экзамену</w:t>
      </w:r>
    </w:p>
    <w:p w14:paraId="2305BD5C" w14:textId="77777777" w:rsidR="009818A8" w:rsidRPr="009818A8" w:rsidRDefault="009818A8" w:rsidP="009818A8">
      <w:pPr>
        <w:ind w:firstLine="708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3E9B67E1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 xml:space="preserve">Понятие, критерии и признаки банкротства кредитных организаций. </w:t>
      </w:r>
    </w:p>
    <w:p w14:paraId="6AECED4A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Причины банкротства кредитных организаций.</w:t>
      </w:r>
    </w:p>
    <w:p w14:paraId="1E5825D3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noProof/>
          <w:sz w:val="24"/>
          <w:szCs w:val="24"/>
          <w:lang w:eastAsia="ru-RU"/>
        </w:rPr>
        <w:t>Субъектный состав правоотношений, возникающих при несостоятельности (банкротстве) кредитных организаций.</w:t>
      </w:r>
    </w:p>
    <w:p w14:paraId="36AFBF88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 xml:space="preserve">Основания для осуществления мер по предупреждению банкротства кредитных организаций. </w:t>
      </w:r>
    </w:p>
    <w:p w14:paraId="0F53A0DF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Финансовое оздоровление кредитной организацией как мера предупреждения ее банкротства.</w:t>
      </w:r>
    </w:p>
    <w:p w14:paraId="164F4409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Назначение временной администрации по управлению кредитной организацией как мера предупреждения ее банкротства.</w:t>
      </w:r>
    </w:p>
    <w:p w14:paraId="79F1C982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Реорганизация кредитной организации как мера предупреждения ее банкротства.</w:t>
      </w:r>
    </w:p>
    <w:p w14:paraId="4BCC81ED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Меры по предупреждению банкротства кредитной организации, осуществляемые с участием Банка России или Агентства по страхованию вкладов.</w:t>
      </w:r>
    </w:p>
    <w:p w14:paraId="7FA14B1E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 xml:space="preserve">Порядок принятия и проверка обоснованности арбитражным судом заявления о признании кредитной организации банкротом. </w:t>
      </w:r>
    </w:p>
    <w:p w14:paraId="69CBBEEC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Особенности правового положения и полномочия конкурсного управляющего при банкротстве кредитной организации.</w:t>
      </w:r>
    </w:p>
    <w:p w14:paraId="48685BD8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 xml:space="preserve">Установление размера требований кредиторов и очередность их удовлетворения при банкротстве кредитной организации. </w:t>
      </w:r>
    </w:p>
    <w:p w14:paraId="66984DD3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Порядок формирования конкурсной массы при банкротстве кредитной организации.</w:t>
      </w:r>
    </w:p>
    <w:p w14:paraId="7BEE881E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Отчет конкурсного управляющего о результатах проведения конкурсного производства.</w:t>
      </w:r>
    </w:p>
    <w:p w14:paraId="08E8D964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 xml:space="preserve">Основания и порядок оспаривания подозрительных сделок должника - кредитной организации. </w:t>
      </w:r>
    </w:p>
    <w:p w14:paraId="67E899C8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 xml:space="preserve">Основания и порядок оспаривания сделок должника - кредитной организации, влекущих за собой оказание предпочтения одному из кредиторов перед другими кредиторами. </w:t>
      </w:r>
    </w:p>
    <w:p w14:paraId="6160804B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Основания и порядок привлечения лиц к субсидиарной ответственности при банкротстве кредитной организации.</w:t>
      </w:r>
    </w:p>
    <w:p w14:paraId="4E26BA00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Основания и порядок привлечения лиц к ответственности в форме возмещения убытков при банкротстве кредитной организации.</w:t>
      </w:r>
    </w:p>
    <w:p w14:paraId="3EBA7C66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bCs/>
          <w:sz w:val="24"/>
          <w:szCs w:val="24"/>
          <w:lang w:eastAsia="ru-RU"/>
        </w:rPr>
        <w:t xml:space="preserve">Права и обязанности лица, привлекаемого к субсидиарной ответственности </w:t>
      </w:r>
      <w:r w:rsidRPr="00137C62">
        <w:rPr>
          <w:rFonts w:ascii="Times New Roman" w:hAnsi="Times New Roman"/>
          <w:sz w:val="24"/>
          <w:szCs w:val="24"/>
          <w:lang w:eastAsia="ru-RU"/>
        </w:rPr>
        <w:t>при банкротстве кредитной организации.</w:t>
      </w:r>
    </w:p>
    <w:p w14:paraId="13432C33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bCs/>
          <w:sz w:val="24"/>
          <w:szCs w:val="24"/>
          <w:lang w:eastAsia="ru-RU"/>
        </w:rPr>
        <w:t>Права и обязанности лица, привлекаемого</w:t>
      </w:r>
      <w:r w:rsidRPr="00137C62">
        <w:rPr>
          <w:rFonts w:ascii="Times New Roman" w:hAnsi="Times New Roman"/>
          <w:sz w:val="24"/>
          <w:szCs w:val="24"/>
          <w:lang w:eastAsia="ru-RU"/>
        </w:rPr>
        <w:t xml:space="preserve"> к ответственности в форме возмещения убытков при банкротстве кредитной организации.</w:t>
      </w:r>
    </w:p>
    <w:p w14:paraId="13035D86" w14:textId="77777777" w:rsidR="00137C62" w:rsidRPr="00EE3025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Определение размера субсидиарной ответственности контролирующих должника лиц при банкротстве кредитной организации.</w:t>
      </w:r>
    </w:p>
    <w:p w14:paraId="087DCE7E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Охарактеризуйте правовую природу и принципы института несостоятельности (банкротства) физических лиц. </w:t>
      </w:r>
    </w:p>
    <w:p w14:paraId="5D677091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Охарактеризуйте современное состояние и основные проблемы толкования и применения законодательства о несостоятельности (банкротстве) физических лиц. </w:t>
      </w:r>
    </w:p>
    <w:p w14:paraId="64565EBD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Охарактеризуйте роль судебно-арбитражной практики в регулировании банкротства физических лиц.</w:t>
      </w:r>
    </w:p>
    <w:p w14:paraId="607D605C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Раскройте понятие, критерии и признаки банкротства физических лиц. </w:t>
      </w:r>
    </w:p>
    <w:p w14:paraId="44E6923F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Раскройте систему правового регулирования отношений, связанных с банкротством граждан.</w:t>
      </w:r>
    </w:p>
    <w:p w14:paraId="5C855925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Перечислите требования законодательства к форме и содержанию заявления гражданина о признании его банкротом, прилагаемым документам.</w:t>
      </w:r>
    </w:p>
    <w:p w14:paraId="02B9CD9E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Перечислите требования законодательства к форме и содержанию заявления конкурсного кредитора о признании гражданина банкротом, прилагаемые документы. </w:t>
      </w:r>
    </w:p>
    <w:p w14:paraId="2D11CC77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Охарактеризуйте рассмотрение арбитражным судом обоснованности заявления о признании гражданина банкротом. </w:t>
      </w:r>
    </w:p>
    <w:p w14:paraId="1EDDAF33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Назовите сведения, которые подлежат опубликованию в ходе процедур, применяемых в деле о банкротстве гражданина, а также источники опубликования.</w:t>
      </w:r>
    </w:p>
    <w:p w14:paraId="39970A53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Назовите права и обязанности финансового управляющего в деле о банкротстве гражданина. </w:t>
      </w:r>
    </w:p>
    <w:p w14:paraId="7273E0F9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Перечислите особенности правового положения кредиторов в правоотношениях банкротства гражданина. </w:t>
      </w:r>
    </w:p>
    <w:p w14:paraId="628AB3F4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Перечислите особенности правового положения собрания кредиторов в правоотношениях банкротства гражданина.</w:t>
      </w:r>
    </w:p>
    <w:p w14:paraId="7E268F73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Назовите процедуры, применяемые в деле о банкротстве физического лица, и дайте их краткую характеристику. </w:t>
      </w:r>
    </w:p>
    <w:p w14:paraId="285A19A0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Назовите особенности прекращения производства по делу о банкротстве гражданина в связи с заключением мирового соглашения.</w:t>
      </w:r>
    </w:p>
    <w:p w14:paraId="2395E9DD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 Раскройте правовое регулирование трансграничного банкротства физического лица.</w:t>
      </w:r>
    </w:p>
    <w:p w14:paraId="49399BDA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 Назовите понятие, цели, основания и последствия введения процедуры реструктуризации долгов гражданина.  </w:t>
      </w:r>
    </w:p>
    <w:p w14:paraId="421CC87F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 Перечислите ограничения на совершение гражданином-должником сделок и иных действий в ходе процедуры реструктуризации долгов. </w:t>
      </w:r>
    </w:p>
    <w:p w14:paraId="654482DB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 Перечислите особенности оспаривания сделок должника-гражданина.</w:t>
      </w:r>
    </w:p>
    <w:p w14:paraId="105CF9C8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 Раскройте порядок представления проекта и содержание плана реструктуризации долгов гражданина, прилагаемые документы. </w:t>
      </w:r>
    </w:p>
    <w:p w14:paraId="59E7288C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Назовите требования к гражданину, в отношении задолженности которого может быть представлен план реструктуризации его долгов. </w:t>
      </w:r>
    </w:p>
    <w:p w14:paraId="140B7A39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Рассмотрение и изменение плана реструктуризации долгов собранием кредиторов и арбитражным судом. </w:t>
      </w:r>
    </w:p>
    <w:p w14:paraId="175C9DBF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Раскройте основания для отказа в утверждении и последствия утверждения плана реструктуризации долгов. </w:t>
      </w:r>
    </w:p>
    <w:p w14:paraId="571C7556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Отмена плана реструктуризации долгов гражданина.</w:t>
      </w:r>
    </w:p>
    <w:p w14:paraId="7B527937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Назовите понятие, цели, основания и последствия введения процедуры реализации имущества гражданина.  </w:t>
      </w:r>
    </w:p>
    <w:p w14:paraId="260133EF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Перечислите ограничения на совершение гражданином-должником сделок и иных действий в ходе процедуры реализации имущества гражданина. </w:t>
      </w:r>
    </w:p>
    <w:p w14:paraId="17322288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Формирование и распределение конкурсной массы в делах о банкротстве граждан. </w:t>
      </w:r>
    </w:p>
    <w:p w14:paraId="7963728D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Назовите имущество гражданина, подлежащее реализации в случае признания гражданина банкротом и введения реализации имущества гражданина. </w:t>
      </w:r>
    </w:p>
    <w:p w14:paraId="772E7F6F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Перечислите виды имущества гражданина-должника, на которое распространяется исполнительский иммунитет. </w:t>
      </w:r>
    </w:p>
    <w:p w14:paraId="4DDBBB09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Перечислите особенности реализации имущества гражданина. </w:t>
      </w:r>
    </w:p>
    <w:p w14:paraId="01A32FE6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 Перечислите особенности очередности удовлетворения требований кредиторов гражданина. </w:t>
      </w:r>
    </w:p>
    <w:p w14:paraId="6C71460C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 Освобождение гражданина от обязательств. </w:t>
      </w:r>
    </w:p>
    <w:p w14:paraId="50991CBE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Назовите требования кредиторов, которые сохраняют силу и могут быть предъявлены после окончания производства по делу о банкротстве гражданина. </w:t>
      </w:r>
    </w:p>
    <w:p w14:paraId="1CF07713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Раскройте основания для неприменения в отношении гражданина правила об освобождении от исполнения обязательств. </w:t>
      </w:r>
    </w:p>
    <w:p w14:paraId="5014C368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Перечислите последствия банкротства гражданина.</w:t>
      </w:r>
    </w:p>
    <w:p w14:paraId="47994CC4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Перечислите особенности банкротства индивидуальных предпринимателей.</w:t>
      </w:r>
    </w:p>
    <w:p w14:paraId="5F22C8D4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Перечислите особенности банкротства крестьянского (фермерского) хозяйства.</w:t>
      </w:r>
    </w:p>
    <w:p w14:paraId="547F4DBF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Перечислите особенности финансового оздоровления и внешнего управления крестьянским (фермерским) хозяйством. </w:t>
      </w:r>
    </w:p>
    <w:p w14:paraId="32D68555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Перечислите особенности рассмотрения дела о банкротстве гражданина в случае его смерти.</w:t>
      </w:r>
    </w:p>
    <w:p w14:paraId="6AC5EBC3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Перечислите особенности формирования конкурсной массы при рассмотрении дела о банкротстве гражданина в случае его смерти.</w:t>
      </w:r>
    </w:p>
    <w:p w14:paraId="45F28888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Требования к форме и содержанию заявления гражданина о признании его банкротом во внесудебном порядке.</w:t>
      </w:r>
    </w:p>
    <w:p w14:paraId="046CAA71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Перечислите особенности внесудебного банкротства гражданина.</w:t>
      </w:r>
    </w:p>
    <w:p w14:paraId="57D36D24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Назовите последствия включения сведений о гражданине, подавшем заявление о признании его банкротом во внесудебном порядке, в ЕФРСБ. </w:t>
      </w:r>
    </w:p>
    <w:p w14:paraId="650EF1D7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Освобождение гражданина от обязательств по завершении процедуры внесудебного банкротства.</w:t>
      </w:r>
    </w:p>
    <w:p w14:paraId="76998795" w14:textId="77777777" w:rsidR="00291D0F" w:rsidRPr="00291D0F" w:rsidRDefault="00291D0F" w:rsidP="00291D0F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25D8989F" w14:textId="2C59F8EB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zh-CN"/>
        </w:rPr>
        <w:t>Шкала оценки сформированных компетенций</w:t>
      </w:r>
    </w:p>
    <w:p w14:paraId="0163C53C" w14:textId="77777777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tbl>
      <w:tblPr>
        <w:tblW w:w="9518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2694"/>
        <w:gridCol w:w="2551"/>
        <w:gridCol w:w="2572"/>
      </w:tblGrid>
      <w:tr w:rsidR="005705BE" w:rsidRPr="00291D0F" w14:paraId="703DBEAB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CB0E8EE" w14:textId="303647AE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ПКН</w:t>
            </w: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  <w:p w14:paraId="59E4EA7F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3E04E3AD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C9F4002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4677699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задач.</w:t>
            </w:r>
          </w:p>
        </w:tc>
      </w:tr>
      <w:tr w:rsidR="005705BE" w:rsidRPr="00291D0F" w14:paraId="6379FA2B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2519ADFC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65346719" w14:textId="77777777" w:rsidR="005705BE" w:rsidRPr="005705BE" w:rsidRDefault="005705BE" w:rsidP="005705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6642005" w14:textId="77777777" w:rsidR="005705BE" w:rsidRPr="005705BE" w:rsidRDefault="005705BE" w:rsidP="005705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A2D35E8" w14:textId="77777777" w:rsidR="005705BE" w:rsidRPr="005705BE" w:rsidRDefault="005705BE" w:rsidP="005705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</w:tr>
      <w:tr w:rsidR="005705BE" w:rsidRPr="00291D0F" w14:paraId="135381E1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597F2B3F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7EAAF1BD" w14:textId="77777777" w:rsidR="005705BE" w:rsidRPr="00291D0F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F08E867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3C8A44B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</w:tr>
      <w:tr w:rsidR="005705BE" w:rsidRPr="00291D0F" w14:paraId="06BB8193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05AA43CC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6FF79F48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</w:t>
            </w: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ов по</w:t>
            </w: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 xml:space="preserve"> темам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9A67383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1AA20DC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теме</w:t>
            </w:r>
          </w:p>
        </w:tc>
      </w:tr>
      <w:tr w:rsidR="005705BE" w:rsidRPr="00291D0F" w14:paraId="10F8F4E2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2669C39" w14:textId="52DF51B0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ПК</w:t>
            </w:r>
            <w:r w:rsidR="00EE302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-</w:t>
            </w:r>
            <w:r w:rsidR="00EE302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  <w:p w14:paraId="15841CEA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0855E732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29326C1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2429FCB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задач.</w:t>
            </w:r>
          </w:p>
        </w:tc>
      </w:tr>
    </w:tbl>
    <w:p w14:paraId="63AF2CCA" w14:textId="77777777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p w14:paraId="50DAE322" w14:textId="4700F9F2" w:rsidR="00291D0F" w:rsidRPr="00291D0F" w:rsidRDefault="00291D0F" w:rsidP="003418F5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Пример экзаменационного билета</w:t>
      </w:r>
    </w:p>
    <w:p w14:paraId="7848616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0BCD5BED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Федеральное государственное образовательное учреждение</w:t>
      </w:r>
    </w:p>
    <w:p w14:paraId="6A2DBC35" w14:textId="2C56C68B" w:rsidR="00291D0F" w:rsidRPr="00291D0F" w:rsidRDefault="00291D0F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высшего образования</w:t>
      </w:r>
    </w:p>
    <w:p w14:paraId="779A3C1B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«ФИНАНСОВЫЙ УНИВЕРСИТЕТ ПРИ ПРАВИТЕЛЬСТВЕ РОССИЙСКОЙ ФЕДЕРАЦИИ»</w:t>
      </w:r>
    </w:p>
    <w:p w14:paraId="7300C580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(Финансовый университет)</w:t>
      </w:r>
    </w:p>
    <w:p w14:paraId="7FA5BCB4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47619CA" w14:textId="71C85C28" w:rsidR="00544657" w:rsidRPr="00291D0F" w:rsidRDefault="00291D0F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ЭКЗАМЕНАЦИОННЫЙ БИЛЕТ №_____</w:t>
      </w:r>
    </w:p>
    <w:p w14:paraId="2DE75BC5" w14:textId="0C371A1B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="009D3812" w:rsidRPr="009D3812">
        <w:rPr>
          <w:rFonts w:ascii="Times New Roman" w:hAnsi="Times New Roman"/>
          <w:sz w:val="24"/>
          <w:szCs w:val="24"/>
          <w:lang w:eastAsia="ru-RU"/>
        </w:rPr>
        <w:t>Пересмотр определения о завершении реструктуризации долгов гражданина и возобновление производства по делу о банкротстве.</w:t>
      </w:r>
      <w:r w:rsidRPr="00291D0F">
        <w:rPr>
          <w:rFonts w:ascii="Times New Roman" w:hAnsi="Times New Roman"/>
          <w:sz w:val="24"/>
          <w:szCs w:val="24"/>
          <w:lang w:eastAsia="ru-RU"/>
        </w:rPr>
        <w:t xml:space="preserve"> (30 б.)</w:t>
      </w:r>
    </w:p>
    <w:p w14:paraId="6BDB412F" w14:textId="77777777" w:rsidR="00082D05" w:rsidRDefault="00291D0F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 xml:space="preserve">2. (30 б.): </w:t>
      </w:r>
    </w:p>
    <w:p w14:paraId="7F47903D" w14:textId="41D03703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 xml:space="preserve">1. Заявление о признании кредитной организации банкротом может быть принято арбитражным судом, а производство по делу о банкротстве может быть возбуждено, если сумма требований к кредитной организации в совокупности составляет не менее ста тысяч рублей и если эти требования не исполнены в течение …  со дня наступления даты их исполнения. </w:t>
      </w:r>
    </w:p>
    <w:p w14:paraId="77756513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а) десяти дней</w:t>
      </w:r>
    </w:p>
    <w:p w14:paraId="6DB37FE9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б) четырнадцати дней</w:t>
      </w:r>
    </w:p>
    <w:p w14:paraId="1A3F1125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в) одного месяца</w:t>
      </w:r>
    </w:p>
    <w:p w14:paraId="008189E5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г) трех месяцев</w:t>
      </w:r>
    </w:p>
    <w:p w14:paraId="0493B451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д) шести месяцев</w:t>
      </w:r>
    </w:p>
    <w:p w14:paraId="12F24BCC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2. Процедура банкротства, которая может быть введена в отношении кредитной организации арбитражным судом в случае установления наличия у нее признаков несостоятельности, именуется:</w:t>
      </w:r>
    </w:p>
    <w:p w14:paraId="7452884B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а) наблюдение</w:t>
      </w:r>
    </w:p>
    <w:p w14:paraId="1D4389C4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б) финансовое оздоровление</w:t>
      </w:r>
    </w:p>
    <w:p w14:paraId="4308DE46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в) внешнее управление</w:t>
      </w:r>
    </w:p>
    <w:p w14:paraId="4643F481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г) конкурсное производство</w:t>
      </w:r>
    </w:p>
    <w:p w14:paraId="3807C0DF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д) мировое соглашение</w:t>
      </w:r>
    </w:p>
    <w:p w14:paraId="4D5D6E39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3. В какой суд необходимо подавать заявление о признании должника-банка банкротом?</w:t>
      </w:r>
    </w:p>
    <w:p w14:paraId="145A68DC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 xml:space="preserve">а) арбитражный суд </w:t>
      </w:r>
    </w:p>
    <w:p w14:paraId="6B7585D4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б) суд общей юрисдикции</w:t>
      </w:r>
    </w:p>
    <w:p w14:paraId="169C01EA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в) третейский суд</w:t>
      </w:r>
    </w:p>
    <w:p w14:paraId="7A02370F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г) конституционный суд</w:t>
      </w:r>
    </w:p>
    <w:p w14:paraId="42073E79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д) мировой суд</w:t>
      </w:r>
    </w:p>
    <w:p w14:paraId="0174BD2A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4. Конкурсным управляющим при банкротстве кредитных организаций, имевших лицензию Банка России на привлечение денежных средств физических лиц во вклады, назначается …</w:t>
      </w:r>
    </w:p>
    <w:p w14:paraId="7689A6FB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а) арбитражный управляющий, аккредитованный при Банке России</w:t>
      </w:r>
    </w:p>
    <w:p w14:paraId="19D7EA44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б) Агентство по страхованию вкладов</w:t>
      </w:r>
    </w:p>
    <w:p w14:paraId="0B42F41E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в) уполномоченные органы</w:t>
      </w:r>
    </w:p>
    <w:p w14:paraId="229BEC55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г) Банк России</w:t>
      </w:r>
    </w:p>
    <w:p w14:paraId="52C62CA7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д) арбитражный управляющий, индивидуальный предприниматель – член саморегулируемой организации арбитражных управляющих</w:t>
      </w:r>
    </w:p>
    <w:p w14:paraId="3A2B36E3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5. Требования кредиторов при банкротстве кредитной организации, предъявленные после закрытия реестра требований кредиторов, …</w:t>
      </w:r>
    </w:p>
    <w:p w14:paraId="26E57231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а) включаются в него по решению арбитражного суда</w:t>
      </w:r>
    </w:p>
    <w:p w14:paraId="4B5A7F77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б) не подлежат удовлетворению</w:t>
      </w:r>
    </w:p>
    <w:p w14:paraId="69D8E4E0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в) удовлетворяются за счет имущества кредитной организации, оставшегося после удовлетворения требований кредиторов первой очереди</w:t>
      </w:r>
    </w:p>
    <w:p w14:paraId="40D14DC0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г) удовлетворяются за счет денежных средств, предназначавшихся для погашения требований кредиторов первой и второй очереди и оставшихся на специальном банковском счете должника после полного погашения таких требований</w:t>
      </w:r>
    </w:p>
    <w:p w14:paraId="38A09990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д) удовлетворяются за счет имущества кредитной организации, оставшегося после удовлетворения требований кредиторов, предъявленных в установленный срок и включенных в реестр требований кредиторов</w:t>
      </w:r>
    </w:p>
    <w:p w14:paraId="672AFCA0" w14:textId="180B7CB8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Подготовил: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  <w:t>Д.И. Медведев</w:t>
      </w:r>
      <w:r w:rsidR="00544657">
        <w:rPr>
          <w:rFonts w:ascii="Times New Roman" w:hAnsi="Times New Roman"/>
          <w:sz w:val="24"/>
          <w:szCs w:val="24"/>
          <w:lang w:eastAsia="ru-RU"/>
        </w:rPr>
        <w:t>а</w:t>
      </w:r>
    </w:p>
    <w:p w14:paraId="772A714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Утверждаю:</w:t>
      </w:r>
    </w:p>
    <w:p w14:paraId="32485A87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 xml:space="preserve">Заведующий кафедрой </w:t>
      </w:r>
    </w:p>
    <w:p w14:paraId="76CC9307" w14:textId="77777777" w:rsidR="00A94119" w:rsidRPr="00544657" w:rsidRDefault="00A9411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 xml:space="preserve">«Социально-гуманитарные </w:t>
      </w:r>
    </w:p>
    <w:p w14:paraId="1CC5CDA1" w14:textId="64F409B1" w:rsidR="00291D0F" w:rsidRDefault="00A9411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>и естественно-научные дисциплины»</w:t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>И.А. Кравченк</w:t>
      </w:r>
      <w:r w:rsidR="002C3132">
        <w:rPr>
          <w:rFonts w:ascii="Times New Roman" w:hAnsi="Times New Roman"/>
          <w:sz w:val="24"/>
          <w:szCs w:val="24"/>
          <w:lang w:eastAsia="ru-RU"/>
        </w:rPr>
        <w:t>о</w:t>
      </w:r>
    </w:p>
    <w:p w14:paraId="310EBAEA" w14:textId="77777777" w:rsidR="009818A8" w:rsidRDefault="009818A8" w:rsidP="00291D0F">
      <w:pPr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51D16F39" w14:textId="77777777" w:rsidR="004D39B7" w:rsidRPr="004D39B7" w:rsidRDefault="004D39B7" w:rsidP="004D39B7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bookmarkStart w:id="9" w:name="_Toc27585865"/>
      <w:bookmarkStart w:id="10" w:name="_Toc56884160"/>
      <w:r w:rsidRPr="004D39B7">
        <w:rPr>
          <w:rFonts w:ascii="Times New Roman" w:eastAsia="Calibri" w:hAnsi="Times New Roman"/>
          <w:b/>
          <w:bCs/>
          <w:sz w:val="24"/>
          <w:szCs w:val="24"/>
        </w:rPr>
        <w:t>8. Перечень основной и дополнительной учебной литературы, необходимой для освоения дисциплины</w:t>
      </w:r>
    </w:p>
    <w:p w14:paraId="0CE9230A" w14:textId="77777777" w:rsidR="009D3812" w:rsidRPr="009D3812" w:rsidRDefault="009D3812" w:rsidP="009D3812">
      <w:pPr>
        <w:widowControl w:val="0"/>
        <w:ind w:firstLine="0"/>
        <w:jc w:val="left"/>
        <w:rPr>
          <w:rFonts w:ascii="Times New Roman" w:hAnsi="Times New Roman"/>
          <w:b/>
          <w:sz w:val="24"/>
          <w:szCs w:val="24"/>
          <w:lang w:eastAsia="ru-RU"/>
        </w:rPr>
      </w:pPr>
      <w:bookmarkStart w:id="11" w:name="_Hlk64473894"/>
      <w:r w:rsidRPr="009D3812">
        <w:rPr>
          <w:rFonts w:ascii="Times New Roman" w:hAnsi="Times New Roman"/>
          <w:b/>
          <w:sz w:val="24"/>
          <w:szCs w:val="24"/>
          <w:lang w:eastAsia="ru-RU"/>
        </w:rPr>
        <w:t>Нормативные правовые акты</w:t>
      </w:r>
    </w:p>
    <w:p w14:paraId="66F1E29D" w14:textId="77777777" w:rsidR="009D3812" w:rsidRPr="009D3812" w:rsidRDefault="009D3812" w:rsidP="000A3843">
      <w:pPr>
        <w:widowControl w:val="0"/>
        <w:numPr>
          <w:ilvl w:val="0"/>
          <w:numId w:val="24"/>
        </w:numPr>
        <w:tabs>
          <w:tab w:val="left" w:pos="1134"/>
        </w:tabs>
        <w:ind w:left="0" w:firstLine="709"/>
        <w:contextualSpacing/>
        <w:jc w:val="left"/>
        <w:rPr>
          <w:rFonts w:ascii="Times New Roman" w:eastAsia="Calibri" w:hAnsi="Times New Roman"/>
          <w:sz w:val="24"/>
          <w:szCs w:val="24"/>
        </w:rPr>
      </w:pPr>
      <w:r w:rsidRPr="009D3812">
        <w:rPr>
          <w:rFonts w:ascii="Times New Roman" w:eastAsia="Calibri" w:hAnsi="Times New Roman"/>
          <w:sz w:val="24"/>
          <w:szCs w:val="24"/>
        </w:rPr>
        <w:t xml:space="preserve">Конституция Российской Федерации от 12 декабря 1993 г. </w:t>
      </w:r>
    </w:p>
    <w:p w14:paraId="688F92C6" w14:textId="77777777" w:rsidR="009D3812" w:rsidRPr="009D3812" w:rsidRDefault="009D3812" w:rsidP="000A3843">
      <w:pPr>
        <w:widowControl w:val="0"/>
        <w:numPr>
          <w:ilvl w:val="0"/>
          <w:numId w:val="24"/>
        </w:numPr>
        <w:tabs>
          <w:tab w:val="left" w:pos="1134"/>
        </w:tabs>
        <w:ind w:left="0" w:firstLine="709"/>
        <w:contextualSpacing/>
        <w:jc w:val="left"/>
        <w:rPr>
          <w:rFonts w:ascii="Times New Roman" w:eastAsia="Calibri" w:hAnsi="Times New Roman"/>
          <w:sz w:val="24"/>
          <w:szCs w:val="24"/>
        </w:rPr>
      </w:pPr>
      <w:r w:rsidRPr="009D3812">
        <w:rPr>
          <w:rFonts w:ascii="Times New Roman" w:eastAsia="Calibri" w:hAnsi="Times New Roman"/>
          <w:sz w:val="24"/>
          <w:szCs w:val="24"/>
        </w:rPr>
        <w:t>Гражданский кодекс Российской Федерации (часть I от 30 ноября 1994 г. № 51-ФЗ) (с изм. и доп.).</w:t>
      </w:r>
    </w:p>
    <w:p w14:paraId="66FEABCA" w14:textId="77777777" w:rsidR="009D3812" w:rsidRPr="009D3812" w:rsidRDefault="009D3812" w:rsidP="000A3843">
      <w:pPr>
        <w:widowControl w:val="0"/>
        <w:numPr>
          <w:ilvl w:val="0"/>
          <w:numId w:val="24"/>
        </w:numPr>
        <w:tabs>
          <w:tab w:val="left" w:pos="1134"/>
        </w:tabs>
        <w:ind w:left="0" w:firstLine="709"/>
        <w:contextualSpacing/>
        <w:jc w:val="left"/>
        <w:rPr>
          <w:rFonts w:ascii="Times New Roman" w:eastAsia="Calibri" w:hAnsi="Times New Roman"/>
          <w:sz w:val="24"/>
          <w:szCs w:val="24"/>
        </w:rPr>
      </w:pPr>
      <w:r w:rsidRPr="009D3812">
        <w:rPr>
          <w:rFonts w:ascii="Times New Roman" w:eastAsia="Calibri" w:hAnsi="Times New Roman"/>
          <w:sz w:val="24"/>
          <w:szCs w:val="24"/>
        </w:rPr>
        <w:t>Семейный кодекс Российской Федерации от 29.12.1995 г. N 223-ФЗ (с изм. и доп.).</w:t>
      </w:r>
    </w:p>
    <w:p w14:paraId="531159DF" w14:textId="77777777" w:rsidR="009D3812" w:rsidRPr="009D3812" w:rsidRDefault="009D3812" w:rsidP="000A3843">
      <w:pPr>
        <w:numPr>
          <w:ilvl w:val="0"/>
          <w:numId w:val="24"/>
        </w:numPr>
        <w:tabs>
          <w:tab w:val="left" w:pos="1134"/>
        </w:tabs>
        <w:ind w:left="0" w:firstLine="709"/>
        <w:contextualSpacing/>
        <w:jc w:val="left"/>
        <w:rPr>
          <w:rFonts w:ascii="Times New Roman" w:eastAsia="Calibri" w:hAnsi="Times New Roman"/>
          <w:sz w:val="24"/>
          <w:szCs w:val="24"/>
        </w:rPr>
      </w:pPr>
      <w:r w:rsidRPr="009D3812">
        <w:rPr>
          <w:rFonts w:ascii="Times New Roman" w:eastAsia="Calibri" w:hAnsi="Times New Roman"/>
          <w:sz w:val="24"/>
          <w:szCs w:val="24"/>
        </w:rPr>
        <w:t>Уголовный кодекс Российской Федерации от 13.06.1996 г. № 63-ФЗ (с изм. и доп.)</w:t>
      </w:r>
    </w:p>
    <w:p w14:paraId="5BB192A8" w14:textId="77777777" w:rsidR="009D3812" w:rsidRPr="009D3812" w:rsidRDefault="009D3812" w:rsidP="000A3843">
      <w:pPr>
        <w:numPr>
          <w:ilvl w:val="0"/>
          <w:numId w:val="24"/>
        </w:numPr>
        <w:tabs>
          <w:tab w:val="left" w:pos="1134"/>
        </w:tabs>
        <w:ind w:left="0" w:firstLine="709"/>
        <w:contextualSpacing/>
        <w:jc w:val="left"/>
        <w:rPr>
          <w:rFonts w:ascii="Times New Roman" w:eastAsia="Calibri" w:hAnsi="Times New Roman"/>
          <w:sz w:val="24"/>
          <w:szCs w:val="24"/>
        </w:rPr>
      </w:pPr>
      <w:r w:rsidRPr="009D3812">
        <w:rPr>
          <w:rFonts w:ascii="Times New Roman" w:eastAsia="Calibri" w:hAnsi="Times New Roman"/>
          <w:sz w:val="24"/>
          <w:szCs w:val="24"/>
        </w:rPr>
        <w:t>Кодекс об административных правонарушениях от 30 декабря 2001 г. № 195-ФЗ (с изм. и доп.)</w:t>
      </w:r>
    </w:p>
    <w:p w14:paraId="46541E48" w14:textId="77777777" w:rsidR="009D3812" w:rsidRPr="009D3812" w:rsidRDefault="009D3812" w:rsidP="000A3843">
      <w:pPr>
        <w:widowControl w:val="0"/>
        <w:numPr>
          <w:ilvl w:val="0"/>
          <w:numId w:val="24"/>
        </w:numPr>
        <w:tabs>
          <w:tab w:val="left" w:pos="1134"/>
        </w:tabs>
        <w:ind w:left="0" w:firstLine="709"/>
        <w:contextualSpacing/>
        <w:jc w:val="left"/>
        <w:rPr>
          <w:rFonts w:ascii="Times New Roman" w:eastAsia="Calibri" w:hAnsi="Times New Roman"/>
          <w:sz w:val="24"/>
          <w:szCs w:val="24"/>
        </w:rPr>
      </w:pPr>
      <w:r w:rsidRPr="009D3812">
        <w:rPr>
          <w:rFonts w:ascii="Times New Roman" w:eastAsia="Calibri" w:hAnsi="Times New Roman"/>
          <w:sz w:val="24"/>
          <w:szCs w:val="24"/>
        </w:rPr>
        <w:t>Арбитражный процессуальный кодекс Российской Федерации от 24 июля 2002 г. № 95-ФЗ (с изм. и доп.)</w:t>
      </w:r>
    </w:p>
    <w:p w14:paraId="241A9589" w14:textId="77777777" w:rsidR="009D3812" w:rsidRPr="009D3812" w:rsidRDefault="009D3812" w:rsidP="000A3843">
      <w:pPr>
        <w:widowControl w:val="0"/>
        <w:numPr>
          <w:ilvl w:val="0"/>
          <w:numId w:val="24"/>
        </w:numPr>
        <w:tabs>
          <w:tab w:val="left" w:pos="1134"/>
        </w:tabs>
        <w:ind w:left="0" w:firstLine="709"/>
        <w:contextualSpacing/>
        <w:jc w:val="left"/>
        <w:rPr>
          <w:rFonts w:ascii="Times New Roman" w:eastAsia="Calibri" w:hAnsi="Times New Roman"/>
          <w:sz w:val="24"/>
          <w:szCs w:val="24"/>
        </w:rPr>
      </w:pPr>
      <w:r w:rsidRPr="009D3812">
        <w:rPr>
          <w:rFonts w:ascii="Times New Roman" w:eastAsia="Calibri" w:hAnsi="Times New Roman"/>
          <w:sz w:val="24"/>
          <w:szCs w:val="24"/>
        </w:rPr>
        <w:t>Федеральный закон от 26 октября 2002 г. №127-ФЗ «О несостоятельности (банкротстве)» (с изм. и доп.)</w:t>
      </w:r>
    </w:p>
    <w:p w14:paraId="2AE77965" w14:textId="77777777" w:rsidR="009D3812" w:rsidRPr="009D3812" w:rsidRDefault="009D3812" w:rsidP="000A3843">
      <w:pPr>
        <w:widowControl w:val="0"/>
        <w:numPr>
          <w:ilvl w:val="0"/>
          <w:numId w:val="24"/>
        </w:numPr>
        <w:tabs>
          <w:tab w:val="left" w:pos="1134"/>
        </w:tabs>
        <w:ind w:left="0" w:firstLine="709"/>
        <w:contextualSpacing/>
        <w:jc w:val="left"/>
        <w:rPr>
          <w:rFonts w:ascii="Times New Roman" w:eastAsia="Calibri" w:hAnsi="Times New Roman"/>
          <w:sz w:val="24"/>
          <w:szCs w:val="24"/>
        </w:rPr>
      </w:pPr>
      <w:r w:rsidRPr="009D3812">
        <w:rPr>
          <w:rFonts w:ascii="Times New Roman" w:eastAsia="Calibri" w:hAnsi="Times New Roman"/>
          <w:sz w:val="24"/>
          <w:szCs w:val="24"/>
        </w:rPr>
        <w:t>Приказ Минэкономразвития России от 23.07.2015 г. № 495 "Об утверждении Порядка проведения торгов в электронной форме по продаже имущества или предприятия должников в ходе процедур, применяемых в деле о банкротстве, Требований к операторам электронных площадок, к электронным площадкам, в том числе технологическим, программным, лингвистическим, правовым и организационным средствам, необходимым для проведения торгов в электронной форме по продаже имущества или предприятия должников в ходе процедур, применяемых в деле о банкротстве, внесении изменений в приказ Минэкономразвития России от 5 апреля 2013 г. № 178 и признании утратившими силу некоторых приказов Минэкономразвития России".</w:t>
      </w:r>
    </w:p>
    <w:p w14:paraId="0D28DC41" w14:textId="77777777" w:rsidR="009D3812" w:rsidRPr="009D3812" w:rsidRDefault="009D3812" w:rsidP="009D3812">
      <w:pPr>
        <w:widowControl w:val="0"/>
        <w:tabs>
          <w:tab w:val="left" w:pos="1134"/>
        </w:tabs>
        <w:spacing w:line="276" w:lineRule="auto"/>
        <w:ind w:left="709" w:firstLine="0"/>
        <w:contextualSpacing/>
        <w:rPr>
          <w:rFonts w:ascii="Times New Roman" w:eastAsia="Calibri" w:hAnsi="Times New Roman"/>
          <w:sz w:val="24"/>
          <w:szCs w:val="24"/>
          <w:highlight w:val="cyan"/>
        </w:rPr>
      </w:pPr>
    </w:p>
    <w:p w14:paraId="739664CE" w14:textId="77777777" w:rsidR="009D3812" w:rsidRPr="009D3812" w:rsidRDefault="009D3812" w:rsidP="009D3812">
      <w:pPr>
        <w:widowControl w:val="0"/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bookmarkStart w:id="12" w:name="_Hlk132190436"/>
      <w:r w:rsidRPr="009D3812">
        <w:rPr>
          <w:rFonts w:ascii="Times New Roman" w:hAnsi="Times New Roman"/>
          <w:b/>
          <w:sz w:val="24"/>
          <w:szCs w:val="24"/>
          <w:lang w:eastAsia="ru-RU"/>
        </w:rPr>
        <w:t>Рекомендуемая литература</w:t>
      </w:r>
    </w:p>
    <w:p w14:paraId="6BA61FB4" w14:textId="77777777" w:rsidR="009D3812" w:rsidRPr="009D3812" w:rsidRDefault="009D3812" w:rsidP="009D3812">
      <w:pPr>
        <w:spacing w:line="276" w:lineRule="auto"/>
        <w:ind w:firstLine="0"/>
        <w:rPr>
          <w:rFonts w:ascii="Times New Roman" w:hAnsi="Times New Roman"/>
          <w:b/>
          <w:sz w:val="24"/>
          <w:szCs w:val="24"/>
          <w:lang w:eastAsia="ru-RU"/>
        </w:rPr>
      </w:pPr>
      <w:r w:rsidRPr="009D3812">
        <w:rPr>
          <w:rFonts w:ascii="Times New Roman" w:hAnsi="Times New Roman"/>
          <w:b/>
          <w:sz w:val="24"/>
          <w:szCs w:val="24"/>
          <w:lang w:eastAsia="ru-RU"/>
        </w:rPr>
        <w:t>а) основная:</w:t>
      </w:r>
    </w:p>
    <w:p w14:paraId="5F1B39BE" w14:textId="77777777" w:rsidR="009D3812" w:rsidRPr="009D3812" w:rsidRDefault="009D3812" w:rsidP="009D3812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 xml:space="preserve">9. Ручкина, Г. Ф. Правовое регулирование несостоятельности (банкротства): учебник / Г. Ф. Ручкина, Е. Ю. Матвеева, С. В. Крашенинников. — Москва : Прометей, 2020. — 358 с. — ЭБС Лань. — URL: </w:t>
      </w:r>
      <w:r w:rsidRPr="009D3812">
        <w:rPr>
          <w:rFonts w:ascii="Times New Roman" w:hAnsi="Times New Roman"/>
          <w:sz w:val="24"/>
          <w:szCs w:val="24"/>
          <w:u w:val="single"/>
          <w:lang w:eastAsia="ru-RU"/>
        </w:rPr>
        <w:t>https://e.lanbook.com/book/166017</w:t>
      </w:r>
      <w:r w:rsidRPr="009D3812">
        <w:rPr>
          <w:rFonts w:ascii="Times New Roman" w:hAnsi="Times New Roman"/>
          <w:sz w:val="24"/>
          <w:szCs w:val="24"/>
          <w:lang w:eastAsia="ru-RU"/>
        </w:rPr>
        <w:t xml:space="preserve"> (дата обращения: 10.04.2023). — Текст : электронный </w:t>
      </w:r>
    </w:p>
    <w:p w14:paraId="328329E2" w14:textId="77777777" w:rsidR="009D3812" w:rsidRPr="009D3812" w:rsidRDefault="009D3812" w:rsidP="009D3812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 xml:space="preserve">10. Пирогова, Е. С.  Правовое регулирование несостоятельности (банкротства) : учебник для вузов / Е. С. Пирогова, А. Я. Курбатов. — 3-е изд., перераб. и доп. — Москва : Юрайт, 2023. — 309 с. — (Высшее образование).  — Образовательная платформа Юрайт [сайт]. — URL: </w:t>
      </w:r>
      <w:r w:rsidRPr="009D3812">
        <w:rPr>
          <w:rFonts w:ascii="Times New Roman" w:hAnsi="Times New Roman"/>
          <w:sz w:val="24"/>
          <w:szCs w:val="24"/>
          <w:u w:val="single"/>
          <w:lang w:eastAsia="ru-RU"/>
        </w:rPr>
        <w:t>https://urait.ru/bcode/511081</w:t>
      </w:r>
      <w:r w:rsidRPr="009D3812">
        <w:rPr>
          <w:rFonts w:ascii="Times New Roman" w:hAnsi="Times New Roman"/>
          <w:sz w:val="24"/>
          <w:szCs w:val="24"/>
          <w:lang w:eastAsia="ru-RU"/>
        </w:rPr>
        <w:t xml:space="preserve"> (дата обращения: 10.04.2023). — Текст : электронный</w:t>
      </w:r>
    </w:p>
    <w:p w14:paraId="6CEA803E" w14:textId="77777777" w:rsidR="009D3812" w:rsidRPr="009D3812" w:rsidRDefault="009D3812" w:rsidP="009D3812">
      <w:pPr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9D3812">
        <w:rPr>
          <w:rFonts w:ascii="Times New Roman" w:hAnsi="Times New Roman"/>
          <w:b/>
          <w:bCs/>
          <w:sz w:val="24"/>
          <w:szCs w:val="24"/>
          <w:lang w:eastAsia="ru-RU"/>
        </w:rPr>
        <w:t>б)</w:t>
      </w:r>
      <w:r w:rsidRPr="009D381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D3812">
        <w:rPr>
          <w:rFonts w:ascii="Times New Roman" w:hAnsi="Times New Roman"/>
          <w:b/>
          <w:sz w:val="24"/>
          <w:szCs w:val="24"/>
          <w:lang w:eastAsia="ru-RU"/>
        </w:rPr>
        <w:t>дополнительная:</w:t>
      </w:r>
      <w:r w:rsidRPr="009D381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D3812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</w:p>
    <w:p w14:paraId="7B46ACC0" w14:textId="77777777" w:rsidR="009D3812" w:rsidRPr="009D3812" w:rsidRDefault="009D3812" w:rsidP="009D3812">
      <w:pPr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 xml:space="preserve">11. </w:t>
      </w:r>
      <w:bookmarkEnd w:id="11"/>
      <w:r w:rsidRPr="009D3812">
        <w:rPr>
          <w:rFonts w:ascii="Times New Roman" w:hAnsi="Times New Roman"/>
          <w:sz w:val="24"/>
          <w:szCs w:val="24"/>
          <w:lang w:eastAsia="ru-RU"/>
        </w:rPr>
        <w:t xml:space="preserve">Правовые основы несостоятельности (банкротства) : учебное пособие для вузов / В. В. Кулаков [и др.] ; под общей редакцией В. В. Кулакова. — Москва : Юрайт, 2023. — 308 с. — (Высшее образование). — Образовательная платформа Юрайт [сайт]. — URL: </w:t>
      </w:r>
      <w:r w:rsidRPr="009D3812">
        <w:rPr>
          <w:rFonts w:ascii="Times New Roman" w:hAnsi="Times New Roman"/>
          <w:sz w:val="24"/>
          <w:szCs w:val="24"/>
          <w:u w:val="single"/>
          <w:lang w:eastAsia="ru-RU"/>
        </w:rPr>
        <w:t>https://urait.ru/bcode/519695</w:t>
      </w:r>
      <w:r w:rsidRPr="009D3812">
        <w:rPr>
          <w:rFonts w:ascii="Times New Roman" w:hAnsi="Times New Roman"/>
          <w:sz w:val="24"/>
          <w:szCs w:val="24"/>
          <w:lang w:eastAsia="ru-RU"/>
        </w:rPr>
        <w:t xml:space="preserve"> (дата обращения: 10.04.2023). — Текст : электронный.</w:t>
      </w:r>
    </w:p>
    <w:p w14:paraId="615E470C" w14:textId="77777777" w:rsidR="009D3812" w:rsidRPr="009D3812" w:rsidRDefault="009D3812" w:rsidP="009D3812">
      <w:pPr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>12. Юлова, Е.С. Правовое регулирование несостоятельности (банкротства): учебник и практикум для бакалавриата и магистратуры / Е.С. Юлова; Финуниверситет - Москва: Юрайт, 2016, 2018, 2019. - 413 с. - Бакалавр и магистр. Академический курс. – Текст : непосредственный.</w:t>
      </w:r>
    </w:p>
    <w:p w14:paraId="78D87697" w14:textId="77777777" w:rsidR="009D3812" w:rsidRPr="009D3812" w:rsidRDefault="009D3812" w:rsidP="009D3812">
      <w:pPr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34A79E4" w14:textId="77777777" w:rsidR="009D3812" w:rsidRPr="009D3812" w:rsidRDefault="009D3812" w:rsidP="009D3812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9D3812">
        <w:rPr>
          <w:rFonts w:ascii="Times New Roman" w:hAnsi="Times New Roman"/>
          <w:b/>
          <w:bCs/>
          <w:sz w:val="24"/>
          <w:szCs w:val="24"/>
          <w:lang w:eastAsia="ru-RU"/>
        </w:rPr>
        <w:t>9.</w:t>
      </w:r>
      <w:r w:rsidRPr="009D381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D3812">
        <w:rPr>
          <w:rFonts w:ascii="Times New Roman" w:hAnsi="Times New Roman"/>
          <w:b/>
          <w:sz w:val="24"/>
          <w:szCs w:val="24"/>
          <w:lang w:eastAsia="ru-RU"/>
        </w:rPr>
        <w:t>Перечень ресурсов информационно-коммуникативной сети «Интернет», необходимых для освоения дисциплины</w:t>
      </w:r>
    </w:p>
    <w:p w14:paraId="7B32DD31" w14:textId="77777777" w:rsidR="009D3812" w:rsidRPr="009D3812" w:rsidRDefault="009D3812" w:rsidP="000A3843">
      <w:pPr>
        <w:widowControl w:val="0"/>
        <w:numPr>
          <w:ilvl w:val="0"/>
          <w:numId w:val="23"/>
        </w:numPr>
        <w:tabs>
          <w:tab w:val="left" w:pos="0"/>
          <w:tab w:val="left" w:pos="338"/>
        </w:tabs>
        <w:spacing w:line="276" w:lineRule="auto"/>
        <w:ind w:left="0" w:firstLine="0"/>
        <w:contextualSpacing/>
        <w:jc w:val="left"/>
        <w:rPr>
          <w:rFonts w:ascii="Times New Roman" w:eastAsia="Calibri" w:hAnsi="Times New Roman"/>
          <w:sz w:val="24"/>
          <w:szCs w:val="24"/>
          <w:lang w:eastAsia="ru-RU"/>
        </w:rPr>
      </w:pPr>
      <w:r w:rsidRPr="009D3812">
        <w:rPr>
          <w:rFonts w:ascii="Times New Roman" w:eastAsia="Calibri" w:hAnsi="Times New Roman"/>
          <w:sz w:val="24"/>
          <w:szCs w:val="24"/>
          <w:lang w:eastAsia="ru-RU"/>
        </w:rPr>
        <w:t xml:space="preserve">Единый федеральный реестр сведений о банкротстве </w:t>
      </w:r>
      <w:hyperlink r:id="rId10" w:history="1">
        <w:r w:rsidRPr="009D3812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ru-RU"/>
          </w:rPr>
          <w:t>https://bankrot.fedresurs.ru</w:t>
        </w:r>
      </w:hyperlink>
    </w:p>
    <w:p w14:paraId="695C97EF" w14:textId="77777777" w:rsidR="009D3812" w:rsidRPr="009D3812" w:rsidRDefault="009D3812" w:rsidP="000A3843">
      <w:pPr>
        <w:widowControl w:val="0"/>
        <w:numPr>
          <w:ilvl w:val="0"/>
          <w:numId w:val="23"/>
        </w:numPr>
        <w:tabs>
          <w:tab w:val="left" w:pos="0"/>
          <w:tab w:val="left" w:pos="338"/>
        </w:tabs>
        <w:spacing w:line="276" w:lineRule="auto"/>
        <w:ind w:left="0" w:firstLine="0"/>
        <w:contextualSpacing/>
        <w:jc w:val="left"/>
        <w:rPr>
          <w:rFonts w:ascii="Times New Roman" w:eastAsia="Calibri" w:hAnsi="Times New Roman"/>
          <w:sz w:val="24"/>
          <w:szCs w:val="24"/>
          <w:lang w:eastAsia="ru-RU"/>
        </w:rPr>
      </w:pPr>
      <w:r w:rsidRPr="009D3812">
        <w:rPr>
          <w:rFonts w:ascii="Times New Roman" w:eastAsia="Calibri" w:hAnsi="Times New Roman"/>
          <w:sz w:val="24"/>
          <w:szCs w:val="24"/>
          <w:lang w:eastAsia="ru-RU"/>
        </w:rPr>
        <w:t xml:space="preserve">Верховный Суд Российской Федерации </w:t>
      </w:r>
      <w:hyperlink r:id="rId11" w:history="1">
        <w:r w:rsidRPr="009D3812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ru-RU"/>
          </w:rPr>
          <w:t>http://www.supcourt.ru/</w:t>
        </w:r>
      </w:hyperlink>
    </w:p>
    <w:p w14:paraId="203DA4D6" w14:textId="77777777" w:rsidR="009D3812" w:rsidRPr="009D3812" w:rsidRDefault="009D3812" w:rsidP="000A3843">
      <w:pPr>
        <w:widowControl w:val="0"/>
        <w:numPr>
          <w:ilvl w:val="0"/>
          <w:numId w:val="23"/>
        </w:numPr>
        <w:tabs>
          <w:tab w:val="left" w:pos="0"/>
          <w:tab w:val="left" w:pos="338"/>
        </w:tabs>
        <w:spacing w:line="276" w:lineRule="auto"/>
        <w:ind w:left="0" w:firstLine="0"/>
        <w:contextualSpacing/>
        <w:jc w:val="left"/>
        <w:rPr>
          <w:rFonts w:ascii="Times New Roman" w:eastAsia="Calibri" w:hAnsi="Times New Roman"/>
          <w:sz w:val="24"/>
          <w:szCs w:val="24"/>
          <w:lang w:eastAsia="ru-RU"/>
        </w:rPr>
      </w:pPr>
      <w:r w:rsidRPr="009D3812">
        <w:rPr>
          <w:rFonts w:ascii="Times New Roman" w:eastAsia="Calibri" w:hAnsi="Times New Roman"/>
          <w:sz w:val="24"/>
          <w:szCs w:val="24"/>
          <w:lang w:eastAsia="ru-RU"/>
        </w:rPr>
        <w:t xml:space="preserve">Картотека арбитражных дел </w:t>
      </w:r>
      <w:hyperlink r:id="rId12" w:history="1">
        <w:r w:rsidRPr="009D3812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ru-RU"/>
          </w:rPr>
          <w:t>https://kad.arbitr.ru/</w:t>
        </w:r>
      </w:hyperlink>
    </w:p>
    <w:p w14:paraId="77E966A1" w14:textId="77777777" w:rsidR="009D3812" w:rsidRPr="009D3812" w:rsidRDefault="009D3812" w:rsidP="000A3843">
      <w:pPr>
        <w:numPr>
          <w:ilvl w:val="0"/>
          <w:numId w:val="23"/>
        </w:numPr>
        <w:tabs>
          <w:tab w:val="left" w:pos="0"/>
        </w:tabs>
        <w:ind w:left="0" w:firstLine="0"/>
        <w:contextualSpacing/>
        <w:jc w:val="left"/>
        <w:rPr>
          <w:rFonts w:ascii="Times New Roman" w:hAnsi="Times New Roman"/>
          <w:sz w:val="24"/>
          <w:szCs w:val="24"/>
          <w:lang w:val="en-US" w:eastAsia="ru-RU"/>
        </w:rPr>
      </w:pPr>
      <w:r w:rsidRPr="009D3812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Официальный интернет-портал правовой информации.</w:t>
      </w:r>
      <w:r w:rsidRPr="009D381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D3812">
        <w:rPr>
          <w:rFonts w:ascii="Times New Roman" w:hAnsi="Times New Roman"/>
          <w:sz w:val="24"/>
          <w:szCs w:val="24"/>
          <w:lang w:val="en-US" w:eastAsia="ru-RU"/>
        </w:rPr>
        <w:t xml:space="preserve">URL: </w:t>
      </w:r>
      <w:hyperlink r:id="rId13" w:history="1">
        <w:r w:rsidRPr="009D3812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http://</w:t>
        </w:r>
        <w:r w:rsidRPr="009D3812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www.pravo.gov.ru</w:t>
        </w:r>
      </w:hyperlink>
      <w:r w:rsidRPr="009D3812">
        <w:rPr>
          <w:rFonts w:ascii="Times New Roman" w:hAnsi="Times New Roman"/>
          <w:sz w:val="24"/>
          <w:szCs w:val="24"/>
          <w:shd w:val="clear" w:color="auto" w:fill="FFFFFF"/>
          <w:lang w:val="en-US" w:eastAsia="ru-RU"/>
        </w:rPr>
        <w:t xml:space="preserve"> </w:t>
      </w:r>
    </w:p>
    <w:p w14:paraId="501313DE" w14:textId="77777777" w:rsidR="009D3812" w:rsidRPr="009D3812" w:rsidRDefault="009D3812" w:rsidP="000A3843">
      <w:pPr>
        <w:numPr>
          <w:ilvl w:val="0"/>
          <w:numId w:val="23"/>
        </w:numPr>
        <w:tabs>
          <w:tab w:val="left" w:pos="0"/>
        </w:tabs>
        <w:ind w:left="0" w:firstLine="0"/>
        <w:contextualSpacing/>
        <w:jc w:val="left"/>
        <w:rPr>
          <w:rFonts w:ascii="Times New Roman" w:hAnsi="Times New Roman"/>
          <w:sz w:val="24"/>
          <w:szCs w:val="24"/>
          <w:lang w:eastAsia="ru-RU"/>
        </w:rPr>
      </w:pPr>
      <w:r w:rsidRPr="009D3812">
        <w:rPr>
          <w:rFonts w:ascii="Times New Roman" w:hAnsi="Times New Roman"/>
          <w:sz w:val="24"/>
          <w:szCs w:val="24"/>
          <w:shd w:val="clear" w:color="auto" w:fill="FFFFFF"/>
          <w:lang w:val="en-US" w:eastAsia="ru-RU"/>
        </w:rPr>
        <w:t xml:space="preserve"> </w:t>
      </w:r>
      <w:r w:rsidRPr="009D3812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Информационно-правовая система «Консультант Плюс». </w:t>
      </w:r>
      <w:r w:rsidRPr="009D3812">
        <w:rPr>
          <w:rFonts w:ascii="Times New Roman" w:hAnsi="Times New Roman"/>
          <w:sz w:val="24"/>
          <w:szCs w:val="24"/>
          <w:lang w:eastAsia="ru-RU"/>
        </w:rPr>
        <w:t xml:space="preserve">URL: </w:t>
      </w:r>
      <w:hyperlink r:id="rId14" w:history="1">
        <w:r w:rsidRPr="009D381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http://www.consultant.ru</w:t>
        </w:r>
      </w:hyperlink>
      <w:r w:rsidRPr="009D381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06EDFC5A" w14:textId="77777777" w:rsidR="009D3812" w:rsidRPr="009D3812" w:rsidRDefault="009D3812" w:rsidP="000A3843">
      <w:pPr>
        <w:numPr>
          <w:ilvl w:val="0"/>
          <w:numId w:val="23"/>
        </w:numPr>
        <w:ind w:left="0" w:firstLine="0"/>
        <w:contextualSpacing/>
        <w:jc w:val="lef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 xml:space="preserve">Васильева О.Н. Процедуры, применяемые в деле о несостоятельности (банкротстве) физического лица // Правовой альманах. – 2021. – № 5.-С.5-17— Только в электронном виде .— </w:t>
      </w:r>
      <w:r w:rsidRPr="009D3812">
        <w:rPr>
          <w:rFonts w:ascii="Times New Roman" w:hAnsi="Times New Roman"/>
          <w:sz w:val="24"/>
          <w:szCs w:val="24"/>
          <w:u w:val="single"/>
          <w:lang w:eastAsia="ru-RU"/>
        </w:rPr>
        <w:t>URL:</w:t>
      </w:r>
      <w:hyperlink r:id="rId15" w:history="1">
        <w:r w:rsidRPr="009D381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http://elib.fa.ru/art2021/bv3374.pdf</w:t>
        </w:r>
      </w:hyperlink>
    </w:p>
    <w:p w14:paraId="72F6ADDB" w14:textId="77777777" w:rsidR="009D3812" w:rsidRPr="009D3812" w:rsidRDefault="009D3812" w:rsidP="000A3843">
      <w:pPr>
        <w:numPr>
          <w:ilvl w:val="0"/>
          <w:numId w:val="23"/>
        </w:numPr>
        <w:ind w:left="0" w:firstLine="0"/>
        <w:contextualSpacing/>
        <w:jc w:val="lef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 xml:space="preserve">Матвеев И.В. Введение института совместного банкротства супругов: проблемы и перспективы // Семейное и жилищное право. – 2021. – № 3.-С.18-21. — Только в электронном виде .— </w:t>
      </w:r>
      <w:r w:rsidRPr="009D3812">
        <w:rPr>
          <w:rFonts w:ascii="Times New Roman" w:hAnsi="Times New Roman"/>
          <w:sz w:val="24"/>
          <w:szCs w:val="24"/>
          <w:u w:val="single"/>
          <w:lang w:eastAsia="ru-RU"/>
        </w:rPr>
        <w:t>URL:</w:t>
      </w:r>
      <w:hyperlink r:id="rId16" w:history="1">
        <w:r w:rsidRPr="009D381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http://elib.fa.ru/art2021/bv1066.pdf</w:t>
        </w:r>
      </w:hyperlink>
    </w:p>
    <w:p w14:paraId="7C78AE5B" w14:textId="77777777" w:rsidR="009D3812" w:rsidRPr="009D3812" w:rsidRDefault="009D3812" w:rsidP="000A3843">
      <w:pPr>
        <w:numPr>
          <w:ilvl w:val="0"/>
          <w:numId w:val="23"/>
        </w:numPr>
        <w:ind w:left="0" w:firstLine="0"/>
        <w:contextualSpacing/>
        <w:jc w:val="lef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 xml:space="preserve">Матвеев И.В. Проблемы включения имущества, составляющего наследственную массу, в конкурсную массу при банкротстве гражданина, в отношении которого открылось наследство // Наследственное право. – 2021. – № 2.-С.12-15. — Только в электронном виде .— </w:t>
      </w:r>
      <w:r w:rsidRPr="009D3812">
        <w:rPr>
          <w:rFonts w:ascii="Times New Roman" w:hAnsi="Times New Roman"/>
          <w:sz w:val="24"/>
          <w:szCs w:val="24"/>
          <w:u w:val="single"/>
          <w:lang w:eastAsia="ru-RU"/>
        </w:rPr>
        <w:t>URL:</w:t>
      </w:r>
      <w:hyperlink r:id="rId17" w:history="1">
        <w:r w:rsidRPr="009D381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http://elib.fa.ru/art2021/bv3158.pdf</w:t>
        </w:r>
      </w:hyperlink>
    </w:p>
    <w:p w14:paraId="3CC5C661" w14:textId="77777777" w:rsidR="009D3812" w:rsidRPr="009D3812" w:rsidRDefault="009D3812" w:rsidP="000A3843">
      <w:pPr>
        <w:numPr>
          <w:ilvl w:val="0"/>
          <w:numId w:val="23"/>
        </w:numPr>
        <w:ind w:left="0" w:firstLine="0"/>
        <w:contextualSpacing/>
        <w:jc w:val="lef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 xml:space="preserve">Юлова, Е.С. Торги в процедурах банкротства: проблемы завышения начальной продажной цены и расходов на проведение торгов // Проблемы экономики и юридической практики. – 2021. – №3. — Только в электронном виде .— </w:t>
      </w:r>
      <w:r w:rsidRPr="009D3812">
        <w:rPr>
          <w:rFonts w:ascii="Times New Roman" w:hAnsi="Times New Roman"/>
          <w:sz w:val="24"/>
          <w:szCs w:val="24"/>
          <w:u w:val="single"/>
          <w:lang w:eastAsia="ru-RU"/>
        </w:rPr>
        <w:t>URL:</w:t>
      </w:r>
      <w:hyperlink r:id="rId18" w:history="1">
        <w:r w:rsidRPr="009D381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http://elib.fa.ru/art2021/bv1313.pdf</w:t>
        </w:r>
      </w:hyperlink>
    </w:p>
    <w:p w14:paraId="0A5851AE" w14:textId="77777777" w:rsidR="009D3812" w:rsidRPr="009D3812" w:rsidRDefault="009D3812" w:rsidP="000A3843">
      <w:pPr>
        <w:numPr>
          <w:ilvl w:val="0"/>
          <w:numId w:val="23"/>
        </w:numPr>
        <w:spacing w:before="100" w:beforeAutospacing="1" w:afterAutospacing="1"/>
        <w:ind w:left="0" w:right="-144" w:firstLine="0"/>
        <w:contextualSpacing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38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Библиотечно-информационный комплекс Финуниверситета (электронная библиотека, ресурсы на русском языке): </w:t>
      </w:r>
      <w:r w:rsidRPr="009D3812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http://www.library.fa.ru/res_mainres.asp?cat=rus</w:t>
      </w:r>
    </w:p>
    <w:p w14:paraId="79423CE6" w14:textId="3F1437BE" w:rsidR="009D3812" w:rsidRPr="009D3812" w:rsidRDefault="009D3812" w:rsidP="000A3843">
      <w:pPr>
        <w:numPr>
          <w:ilvl w:val="0"/>
          <w:numId w:val="23"/>
        </w:numPr>
        <w:ind w:left="0" w:right="-144" w:firstLine="0"/>
        <w:contextualSpacing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38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Библиотечно-информационный комплекс Финуниверситета (электронная библиотека, ресурсы на иностранных языках): </w:t>
      </w:r>
      <w:hyperlink r:id="rId19" w:history="1">
        <w:r w:rsidRPr="009D3812">
          <w:rPr>
            <w:rStyle w:val="af0"/>
            <w:rFonts w:ascii="Times New Roman" w:hAnsi="Times New Roman"/>
            <w:sz w:val="24"/>
            <w:szCs w:val="24"/>
            <w:lang w:eastAsia="ru-RU"/>
          </w:rPr>
          <w:t>http://library.fa.ru/res_mainres.asp?cat=en</w:t>
        </w:r>
      </w:hyperlink>
    </w:p>
    <w:p w14:paraId="3A601921" w14:textId="77777777" w:rsidR="009D3812" w:rsidRPr="009D3812" w:rsidRDefault="009D3812" w:rsidP="009D3812">
      <w:pPr>
        <w:ind w:right="-144" w:firstLine="0"/>
        <w:contextualSpacing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bookmarkEnd w:id="12"/>
    <w:p w14:paraId="1F14FD45" w14:textId="77777777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>10. Методические указания для обучающихся по освоению дисциплины</w:t>
      </w:r>
      <w:bookmarkEnd w:id="9"/>
      <w:bookmarkEnd w:id="10"/>
    </w:p>
    <w:p w14:paraId="034500E2" w14:textId="77777777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bookmarkStart w:id="13" w:name="_Toc507533541"/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Для успешного освоения курса предлагается перечень основной и дополнительной учебной литературы. Рекомендуется при изучении дисциплины использовать нормативные правовые акты, действующие в РФ на момент изучения дисциплины; экономическую литературу; Интернет-ресурсы, ресурсы информационно-правовых систем Консультант-Плюс» др.</w:t>
      </w:r>
    </w:p>
    <w:p w14:paraId="093F9627" w14:textId="77777777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6770048D" w14:textId="77777777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 </w:t>
      </w:r>
    </w:p>
    <w:p w14:paraId="67C3EC24" w14:textId="3D8F9CEB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преподавателем.</w:t>
      </w:r>
    </w:p>
    <w:p w14:paraId="62472147" w14:textId="77777777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</w:p>
    <w:p w14:paraId="5DD498D4" w14:textId="77777777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bookmarkStart w:id="14" w:name="_Toc51964377"/>
      <w:bookmarkEnd w:id="13"/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4"/>
    </w:p>
    <w:p w14:paraId="3FF7D668" w14:textId="77777777" w:rsidR="00544657" w:rsidRPr="00544657" w:rsidRDefault="00544657" w:rsidP="00984C17">
      <w:pPr>
        <w:widowControl w:val="0"/>
        <w:adjustRightInd w:val="0"/>
        <w:spacing w:line="235" w:lineRule="auto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 xml:space="preserve">11.1. </w:t>
      </w: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Комплект лицензионного программного обеспечения</w:t>
      </w:r>
    </w:p>
    <w:p w14:paraId="21E92202" w14:textId="77777777" w:rsidR="00544657" w:rsidRPr="00544657" w:rsidRDefault="00544657" w:rsidP="00984C17">
      <w:pPr>
        <w:widowControl w:val="0"/>
        <w:adjustRightInd w:val="0"/>
        <w:spacing w:line="235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1) Операционная система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Astra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Linux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Common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Edition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10,</w:t>
      </w:r>
    </w:p>
    <w:p w14:paraId="07CA727C" w14:textId="77777777" w:rsidR="00544657" w:rsidRPr="00A13FC8" w:rsidRDefault="00544657" w:rsidP="00984C17">
      <w:pPr>
        <w:widowControl w:val="0"/>
        <w:adjustRightInd w:val="0"/>
        <w:spacing w:line="235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2) Офисный пакт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LibreOffice</w:t>
      </w:r>
    </w:p>
    <w:p w14:paraId="6E96A6DF" w14:textId="77777777" w:rsidR="009A0FE1" w:rsidRPr="00544657" w:rsidRDefault="009A0FE1" w:rsidP="00984C17">
      <w:pPr>
        <w:widowControl w:val="0"/>
        <w:adjustRightInd w:val="0"/>
        <w:spacing w:line="235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</w:p>
    <w:p w14:paraId="7C96A4A8" w14:textId="77777777" w:rsidR="00544657" w:rsidRPr="00544657" w:rsidRDefault="00544657" w:rsidP="00984C17">
      <w:pPr>
        <w:widowControl w:val="0"/>
        <w:adjustRightInd w:val="0"/>
        <w:spacing w:line="235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11.2. Современные профессиональные базы данных и информационные справочные системы</w:t>
      </w:r>
    </w:p>
    <w:p w14:paraId="3A37C847" w14:textId="77777777" w:rsidR="00544657" w:rsidRPr="00544657" w:rsidRDefault="00544657" w:rsidP="00984C17">
      <w:pPr>
        <w:widowControl w:val="0"/>
        <w:adjustRightInd w:val="0"/>
        <w:spacing w:line="235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1) Информационно-правовая система «Консультант Плюс»</w:t>
      </w:r>
    </w:p>
    <w:p w14:paraId="090B2064" w14:textId="77777777" w:rsidR="00544657" w:rsidRDefault="00544657" w:rsidP="00984C17">
      <w:pPr>
        <w:widowControl w:val="0"/>
        <w:adjustRightInd w:val="0"/>
        <w:spacing w:line="235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2) Информационно-образовательный портал Финуниверситета и др.</w:t>
      </w:r>
    </w:p>
    <w:p w14:paraId="428B28AE" w14:textId="77777777" w:rsidR="009A0FE1" w:rsidRPr="00544657" w:rsidRDefault="009A0FE1" w:rsidP="00984C17">
      <w:pPr>
        <w:widowControl w:val="0"/>
        <w:adjustRightInd w:val="0"/>
        <w:spacing w:line="235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</w:p>
    <w:p w14:paraId="0AE65294" w14:textId="77777777" w:rsidR="00544657" w:rsidRPr="00544657" w:rsidRDefault="00544657" w:rsidP="00984C17">
      <w:pPr>
        <w:widowControl w:val="0"/>
        <w:adjustRightInd w:val="0"/>
        <w:spacing w:line="235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11.3. Сертифицированные программные и аппаратные средства защиты информации</w:t>
      </w:r>
    </w:p>
    <w:p w14:paraId="40FABEB9" w14:textId="77777777" w:rsidR="00544657" w:rsidRDefault="00544657" w:rsidP="00984C17">
      <w:pPr>
        <w:widowControl w:val="0"/>
        <w:adjustRightInd w:val="0"/>
        <w:spacing w:line="235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- указанные средства не используются</w:t>
      </w:r>
    </w:p>
    <w:p w14:paraId="135C2333" w14:textId="77777777" w:rsidR="009A0FE1" w:rsidRPr="00544657" w:rsidRDefault="009A0FE1" w:rsidP="00984C17">
      <w:pPr>
        <w:widowControl w:val="0"/>
        <w:adjustRightInd w:val="0"/>
        <w:spacing w:line="235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</w:p>
    <w:p w14:paraId="6E739991" w14:textId="77777777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bookmarkStart w:id="15" w:name="_Toc51964378"/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12. Описание материальной базы, необходимой для осуществления образовательного процесса по дисциплине</w:t>
      </w:r>
      <w:bookmarkEnd w:id="15"/>
    </w:p>
    <w:p w14:paraId="63D75220" w14:textId="3A1BB90C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 xml:space="preserve">Для осуществления образовательного процесса по дисциплине используется аудитория, оснащенная </w:t>
      </w:r>
      <w:r w:rsidR="005E5F68" w:rsidRPr="00544657">
        <w:rPr>
          <w:rFonts w:ascii="Times New Roman" w:eastAsia="Calibri" w:hAnsi="Times New Roman"/>
          <w:sz w:val="24"/>
          <w:szCs w:val="24"/>
          <w:lang w:eastAsia="ru-RU" w:bidi="ru-RU"/>
        </w:rPr>
        <w:t>м</w:t>
      </w:r>
      <w:r w:rsidR="005E5F68"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ультимедиапроектором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, экраном с электроприводом, комплект аудио колонок для воспроизведения аудио файлов, компьютером преподавателя, </w:t>
      </w: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компьютерный класс с доступом в Интернет.</w:t>
      </w:r>
    </w:p>
    <w:p w14:paraId="3066575D" w14:textId="77777777" w:rsidR="00291D0F" w:rsidRPr="00544657" w:rsidRDefault="00291D0F" w:rsidP="00984C17">
      <w:pPr>
        <w:widowControl w:val="0"/>
        <w:tabs>
          <w:tab w:val="left" w:pos="709"/>
        </w:tabs>
        <w:spacing w:line="235" w:lineRule="auto"/>
        <w:ind w:firstLine="0"/>
        <w:rPr>
          <w:sz w:val="24"/>
          <w:szCs w:val="24"/>
        </w:rPr>
      </w:pPr>
    </w:p>
    <w:sectPr w:rsidR="00291D0F" w:rsidRPr="00544657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BB2969" w14:textId="77777777" w:rsidR="00DD47F6" w:rsidRDefault="00DD47F6" w:rsidP="00291D0F">
      <w:r>
        <w:separator/>
      </w:r>
    </w:p>
  </w:endnote>
  <w:endnote w:type="continuationSeparator" w:id="0">
    <w:p w14:paraId="70693604" w14:textId="77777777" w:rsidR="00DD47F6" w:rsidRDefault="00DD47F6" w:rsidP="0029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8575332"/>
      <w:docPartObj>
        <w:docPartGallery w:val="Page Numbers (Bottom of Page)"/>
        <w:docPartUnique/>
      </w:docPartObj>
    </w:sdtPr>
    <w:sdtEndPr/>
    <w:sdtContent>
      <w:p w14:paraId="607C5949" w14:textId="189DCB98" w:rsidR="00544657" w:rsidRDefault="005446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7F6" w:rsidRPr="00DD47F6">
          <w:rPr>
            <w:noProof/>
            <w:lang w:val="ru-RU"/>
          </w:rPr>
          <w:t>1</w:t>
        </w:r>
        <w:r>
          <w:fldChar w:fldCharType="end"/>
        </w:r>
      </w:p>
    </w:sdtContent>
  </w:sdt>
  <w:p w14:paraId="1B0E8ED0" w14:textId="77777777" w:rsidR="00544657" w:rsidRDefault="005446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2A065" w14:textId="77777777" w:rsidR="00DD47F6" w:rsidRDefault="00DD47F6" w:rsidP="00291D0F">
      <w:r>
        <w:separator/>
      </w:r>
    </w:p>
  </w:footnote>
  <w:footnote w:type="continuationSeparator" w:id="0">
    <w:p w14:paraId="09376DC6" w14:textId="77777777" w:rsidR="00DD47F6" w:rsidRDefault="00DD47F6" w:rsidP="00291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520C0"/>
    <w:multiLevelType w:val="hybridMultilevel"/>
    <w:tmpl w:val="97C26E2A"/>
    <w:lvl w:ilvl="0" w:tplc="0D1EBB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CA7CD2"/>
    <w:multiLevelType w:val="hybridMultilevel"/>
    <w:tmpl w:val="D07A966A"/>
    <w:lvl w:ilvl="0" w:tplc="E5A2259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40D7AAB"/>
    <w:multiLevelType w:val="hybridMultilevel"/>
    <w:tmpl w:val="E04A3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B35B7"/>
    <w:multiLevelType w:val="hybridMultilevel"/>
    <w:tmpl w:val="748EE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7625E"/>
    <w:multiLevelType w:val="hybridMultilevel"/>
    <w:tmpl w:val="E5686A2A"/>
    <w:lvl w:ilvl="0" w:tplc="42B4739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5D2D91"/>
    <w:multiLevelType w:val="hybridMultilevel"/>
    <w:tmpl w:val="9ACAC724"/>
    <w:lvl w:ilvl="0" w:tplc="4C32A07C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38931D12"/>
    <w:multiLevelType w:val="hybridMultilevel"/>
    <w:tmpl w:val="ED162D36"/>
    <w:lvl w:ilvl="0" w:tplc="E5A2259A">
      <w:start w:val="1"/>
      <w:numFmt w:val="decimal"/>
      <w:lvlText w:val="%1."/>
      <w:lvlJc w:val="left"/>
      <w:pPr>
        <w:ind w:left="44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>
    <w:nsid w:val="39815BD3"/>
    <w:multiLevelType w:val="hybridMultilevel"/>
    <w:tmpl w:val="F3189A14"/>
    <w:lvl w:ilvl="0" w:tplc="FFFFFFFF">
      <w:start w:val="1"/>
      <w:numFmt w:val="decimal"/>
      <w:lvlText w:val="%1."/>
      <w:lvlJc w:val="left"/>
      <w:pPr>
        <w:ind w:left="115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F2B08E1"/>
    <w:multiLevelType w:val="hybridMultilevel"/>
    <w:tmpl w:val="E04A3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02173"/>
    <w:multiLevelType w:val="hybridMultilevel"/>
    <w:tmpl w:val="E04A3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D271C"/>
    <w:multiLevelType w:val="hybridMultilevel"/>
    <w:tmpl w:val="E5686A2A"/>
    <w:lvl w:ilvl="0" w:tplc="42B4739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C862B8"/>
    <w:multiLevelType w:val="hybridMultilevel"/>
    <w:tmpl w:val="062AB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AD2BF8"/>
    <w:multiLevelType w:val="hybridMultilevel"/>
    <w:tmpl w:val="E04A3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930F3"/>
    <w:multiLevelType w:val="hybridMultilevel"/>
    <w:tmpl w:val="2D5C9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2F0D7E"/>
    <w:multiLevelType w:val="hybridMultilevel"/>
    <w:tmpl w:val="ED162D36"/>
    <w:lvl w:ilvl="0" w:tplc="FFFFFFFF">
      <w:start w:val="1"/>
      <w:numFmt w:val="decimal"/>
      <w:lvlText w:val="%1."/>
      <w:lvlJc w:val="left"/>
      <w:pPr>
        <w:ind w:left="448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68" w:hanging="360"/>
      </w:pPr>
    </w:lvl>
    <w:lvl w:ilvl="2" w:tplc="FFFFFFFF" w:tentative="1">
      <w:start w:val="1"/>
      <w:numFmt w:val="lowerRoman"/>
      <w:lvlText w:val="%3."/>
      <w:lvlJc w:val="right"/>
      <w:pPr>
        <w:ind w:left="2188" w:hanging="180"/>
      </w:pPr>
    </w:lvl>
    <w:lvl w:ilvl="3" w:tplc="FFFFFFFF" w:tentative="1">
      <w:start w:val="1"/>
      <w:numFmt w:val="decimal"/>
      <w:lvlText w:val="%4."/>
      <w:lvlJc w:val="left"/>
      <w:pPr>
        <w:ind w:left="2908" w:hanging="360"/>
      </w:pPr>
    </w:lvl>
    <w:lvl w:ilvl="4" w:tplc="FFFFFFFF" w:tentative="1">
      <w:start w:val="1"/>
      <w:numFmt w:val="lowerLetter"/>
      <w:lvlText w:val="%5."/>
      <w:lvlJc w:val="left"/>
      <w:pPr>
        <w:ind w:left="3628" w:hanging="360"/>
      </w:pPr>
    </w:lvl>
    <w:lvl w:ilvl="5" w:tplc="FFFFFFFF" w:tentative="1">
      <w:start w:val="1"/>
      <w:numFmt w:val="lowerRoman"/>
      <w:lvlText w:val="%6."/>
      <w:lvlJc w:val="right"/>
      <w:pPr>
        <w:ind w:left="4348" w:hanging="180"/>
      </w:pPr>
    </w:lvl>
    <w:lvl w:ilvl="6" w:tplc="FFFFFFFF" w:tentative="1">
      <w:start w:val="1"/>
      <w:numFmt w:val="decimal"/>
      <w:lvlText w:val="%7."/>
      <w:lvlJc w:val="left"/>
      <w:pPr>
        <w:ind w:left="5068" w:hanging="360"/>
      </w:pPr>
    </w:lvl>
    <w:lvl w:ilvl="7" w:tplc="FFFFFFFF" w:tentative="1">
      <w:start w:val="1"/>
      <w:numFmt w:val="lowerLetter"/>
      <w:lvlText w:val="%8."/>
      <w:lvlJc w:val="left"/>
      <w:pPr>
        <w:ind w:left="5788" w:hanging="360"/>
      </w:pPr>
    </w:lvl>
    <w:lvl w:ilvl="8" w:tplc="FFFFFFFF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5">
    <w:nsid w:val="58504D06"/>
    <w:multiLevelType w:val="hybridMultilevel"/>
    <w:tmpl w:val="F2FC4FD2"/>
    <w:lvl w:ilvl="0" w:tplc="B1BC2F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9E3E55"/>
    <w:multiLevelType w:val="hybridMultilevel"/>
    <w:tmpl w:val="4E1864F6"/>
    <w:lvl w:ilvl="0" w:tplc="BFDE43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9C4825"/>
    <w:multiLevelType w:val="hybridMultilevel"/>
    <w:tmpl w:val="F1B07860"/>
    <w:lvl w:ilvl="0" w:tplc="BD64469A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35A34"/>
    <w:multiLevelType w:val="hybridMultilevel"/>
    <w:tmpl w:val="2BD0283C"/>
    <w:lvl w:ilvl="0" w:tplc="0792DB3C">
      <w:start w:val="1"/>
      <w:numFmt w:val="decimal"/>
      <w:lvlText w:val="%1."/>
      <w:lvlJc w:val="left"/>
      <w:pPr>
        <w:ind w:left="1081" w:hanging="372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1A22AC4"/>
    <w:multiLevelType w:val="hybridMultilevel"/>
    <w:tmpl w:val="FB905BBA"/>
    <w:lvl w:ilvl="0" w:tplc="7D1E838C">
      <w:start w:val="1"/>
      <w:numFmt w:val="decimal"/>
      <w:lvlText w:val="%1."/>
      <w:lvlJc w:val="left"/>
      <w:pPr>
        <w:ind w:left="1429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2C54E76"/>
    <w:multiLevelType w:val="hybridMultilevel"/>
    <w:tmpl w:val="E5686A2A"/>
    <w:lvl w:ilvl="0" w:tplc="42B4739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3474607"/>
    <w:multiLevelType w:val="hybridMultilevel"/>
    <w:tmpl w:val="763E8C52"/>
    <w:lvl w:ilvl="0" w:tplc="FFFFFFFF">
      <w:start w:val="1"/>
      <w:numFmt w:val="decimal"/>
      <w:lvlText w:val="%1."/>
      <w:lvlJc w:val="left"/>
      <w:pPr>
        <w:ind w:left="44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A76DD7"/>
    <w:multiLevelType w:val="multilevel"/>
    <w:tmpl w:val="8D0C95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3">
    <w:nsid w:val="7BEB2D51"/>
    <w:multiLevelType w:val="hybridMultilevel"/>
    <w:tmpl w:val="641278C0"/>
    <w:lvl w:ilvl="0" w:tplc="88049F5A">
      <w:start w:val="1"/>
      <w:numFmt w:val="decimal"/>
      <w:lvlText w:val="%1."/>
      <w:lvlJc w:val="left"/>
      <w:pPr>
        <w:ind w:left="940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20"/>
  </w:num>
  <w:num w:numId="5">
    <w:abstractNumId w:val="4"/>
  </w:num>
  <w:num w:numId="6">
    <w:abstractNumId w:val="10"/>
  </w:num>
  <w:num w:numId="7">
    <w:abstractNumId w:val="1"/>
  </w:num>
  <w:num w:numId="8">
    <w:abstractNumId w:val="6"/>
  </w:num>
  <w:num w:numId="9">
    <w:abstractNumId w:val="7"/>
  </w:num>
  <w:num w:numId="10">
    <w:abstractNumId w:val="13"/>
  </w:num>
  <w:num w:numId="11">
    <w:abstractNumId w:val="8"/>
  </w:num>
  <w:num w:numId="12">
    <w:abstractNumId w:val="15"/>
  </w:num>
  <w:num w:numId="13">
    <w:abstractNumId w:val="16"/>
  </w:num>
  <w:num w:numId="14">
    <w:abstractNumId w:val="3"/>
  </w:num>
  <w:num w:numId="15">
    <w:abstractNumId w:val="14"/>
  </w:num>
  <w:num w:numId="16">
    <w:abstractNumId w:val="21"/>
  </w:num>
  <w:num w:numId="17">
    <w:abstractNumId w:val="19"/>
  </w:num>
  <w:num w:numId="18">
    <w:abstractNumId w:val="17"/>
  </w:num>
  <w:num w:numId="19">
    <w:abstractNumId w:val="22"/>
  </w:num>
  <w:num w:numId="20">
    <w:abstractNumId w:val="11"/>
  </w:num>
  <w:num w:numId="21">
    <w:abstractNumId w:val="0"/>
  </w:num>
  <w:num w:numId="22">
    <w:abstractNumId w:val="5"/>
  </w:num>
  <w:num w:numId="23">
    <w:abstractNumId w:val="18"/>
  </w:num>
  <w:num w:numId="24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3C"/>
    <w:rsid w:val="00000D39"/>
    <w:rsid w:val="00004523"/>
    <w:rsid w:val="00010D94"/>
    <w:rsid w:val="00022706"/>
    <w:rsid w:val="00032F4B"/>
    <w:rsid w:val="00057E42"/>
    <w:rsid w:val="00071E5F"/>
    <w:rsid w:val="00081196"/>
    <w:rsid w:val="00082D05"/>
    <w:rsid w:val="00083D54"/>
    <w:rsid w:val="00084E7C"/>
    <w:rsid w:val="000A3843"/>
    <w:rsid w:val="000A3B9F"/>
    <w:rsid w:val="000A5F9A"/>
    <w:rsid w:val="000B2829"/>
    <w:rsid w:val="000B3318"/>
    <w:rsid w:val="000B6D73"/>
    <w:rsid w:val="000B7D39"/>
    <w:rsid w:val="000C2E4B"/>
    <w:rsid w:val="000E0F3C"/>
    <w:rsid w:val="001067B5"/>
    <w:rsid w:val="00134407"/>
    <w:rsid w:val="00137C62"/>
    <w:rsid w:val="00145C7C"/>
    <w:rsid w:val="001679E5"/>
    <w:rsid w:val="001944AB"/>
    <w:rsid w:val="001A38CF"/>
    <w:rsid w:val="001E0F63"/>
    <w:rsid w:val="001E53AA"/>
    <w:rsid w:val="002040D3"/>
    <w:rsid w:val="00247D07"/>
    <w:rsid w:val="0026111C"/>
    <w:rsid w:val="0027603C"/>
    <w:rsid w:val="00283D71"/>
    <w:rsid w:val="002873FA"/>
    <w:rsid w:val="00291D0F"/>
    <w:rsid w:val="002A22D2"/>
    <w:rsid w:val="002C3132"/>
    <w:rsid w:val="002D5767"/>
    <w:rsid w:val="00305564"/>
    <w:rsid w:val="00332CA0"/>
    <w:rsid w:val="003418F5"/>
    <w:rsid w:val="00374A9A"/>
    <w:rsid w:val="003D5ADB"/>
    <w:rsid w:val="004050A7"/>
    <w:rsid w:val="00411340"/>
    <w:rsid w:val="00423368"/>
    <w:rsid w:val="00455B53"/>
    <w:rsid w:val="00466FEA"/>
    <w:rsid w:val="0046737E"/>
    <w:rsid w:val="004727BF"/>
    <w:rsid w:val="004B6C63"/>
    <w:rsid w:val="004C6FDB"/>
    <w:rsid w:val="004D39B7"/>
    <w:rsid w:val="004F5197"/>
    <w:rsid w:val="00505B21"/>
    <w:rsid w:val="00523ACE"/>
    <w:rsid w:val="00525947"/>
    <w:rsid w:val="00530789"/>
    <w:rsid w:val="00544657"/>
    <w:rsid w:val="00564A07"/>
    <w:rsid w:val="005705BE"/>
    <w:rsid w:val="00571B27"/>
    <w:rsid w:val="00593B7A"/>
    <w:rsid w:val="005973B8"/>
    <w:rsid w:val="005B2DA9"/>
    <w:rsid w:val="005E5F68"/>
    <w:rsid w:val="00621C42"/>
    <w:rsid w:val="00632BE9"/>
    <w:rsid w:val="006341E4"/>
    <w:rsid w:val="00642D12"/>
    <w:rsid w:val="00652799"/>
    <w:rsid w:val="00656652"/>
    <w:rsid w:val="0069092D"/>
    <w:rsid w:val="006923CF"/>
    <w:rsid w:val="006B25CB"/>
    <w:rsid w:val="006E05CD"/>
    <w:rsid w:val="006E751F"/>
    <w:rsid w:val="006F129E"/>
    <w:rsid w:val="007050CC"/>
    <w:rsid w:val="00705B61"/>
    <w:rsid w:val="00743376"/>
    <w:rsid w:val="007446A9"/>
    <w:rsid w:val="007619CE"/>
    <w:rsid w:val="00762B60"/>
    <w:rsid w:val="0077573F"/>
    <w:rsid w:val="007A3B65"/>
    <w:rsid w:val="007C2089"/>
    <w:rsid w:val="007C5E71"/>
    <w:rsid w:val="007F0DD2"/>
    <w:rsid w:val="0080393C"/>
    <w:rsid w:val="00825467"/>
    <w:rsid w:val="00836089"/>
    <w:rsid w:val="008523C9"/>
    <w:rsid w:val="0085446F"/>
    <w:rsid w:val="00864305"/>
    <w:rsid w:val="00871854"/>
    <w:rsid w:val="008740D6"/>
    <w:rsid w:val="00882ABA"/>
    <w:rsid w:val="00886DC5"/>
    <w:rsid w:val="008975DB"/>
    <w:rsid w:val="008A2F92"/>
    <w:rsid w:val="008A3034"/>
    <w:rsid w:val="008C63ED"/>
    <w:rsid w:val="008D258D"/>
    <w:rsid w:val="008E2D68"/>
    <w:rsid w:val="008E3293"/>
    <w:rsid w:val="008E4C3B"/>
    <w:rsid w:val="00936AE1"/>
    <w:rsid w:val="00947E40"/>
    <w:rsid w:val="00952D1C"/>
    <w:rsid w:val="0095336A"/>
    <w:rsid w:val="009818A8"/>
    <w:rsid w:val="00984C17"/>
    <w:rsid w:val="009A0FE1"/>
    <w:rsid w:val="009C11A5"/>
    <w:rsid w:val="009D3812"/>
    <w:rsid w:val="009D7FB1"/>
    <w:rsid w:val="00A034B8"/>
    <w:rsid w:val="00A06C30"/>
    <w:rsid w:val="00A1148F"/>
    <w:rsid w:val="00A13FC8"/>
    <w:rsid w:val="00A16B83"/>
    <w:rsid w:val="00A17190"/>
    <w:rsid w:val="00A231C9"/>
    <w:rsid w:val="00A45E72"/>
    <w:rsid w:val="00A84997"/>
    <w:rsid w:val="00A94119"/>
    <w:rsid w:val="00AB2D74"/>
    <w:rsid w:val="00AC3398"/>
    <w:rsid w:val="00AC7BFC"/>
    <w:rsid w:val="00AD33E6"/>
    <w:rsid w:val="00AE0744"/>
    <w:rsid w:val="00B007D9"/>
    <w:rsid w:val="00B00E33"/>
    <w:rsid w:val="00B11357"/>
    <w:rsid w:val="00B1395E"/>
    <w:rsid w:val="00B24A12"/>
    <w:rsid w:val="00B25D92"/>
    <w:rsid w:val="00B756D0"/>
    <w:rsid w:val="00B928C6"/>
    <w:rsid w:val="00B92C99"/>
    <w:rsid w:val="00B93D52"/>
    <w:rsid w:val="00B9708C"/>
    <w:rsid w:val="00BE5C7B"/>
    <w:rsid w:val="00C073D2"/>
    <w:rsid w:val="00C4236C"/>
    <w:rsid w:val="00C429B9"/>
    <w:rsid w:val="00C57EF6"/>
    <w:rsid w:val="00C66CC9"/>
    <w:rsid w:val="00CA53EA"/>
    <w:rsid w:val="00CA6EAC"/>
    <w:rsid w:val="00CB1C08"/>
    <w:rsid w:val="00CC1857"/>
    <w:rsid w:val="00CC44BD"/>
    <w:rsid w:val="00CC6CB4"/>
    <w:rsid w:val="00CD43AE"/>
    <w:rsid w:val="00CD78F5"/>
    <w:rsid w:val="00CF7578"/>
    <w:rsid w:val="00D0575A"/>
    <w:rsid w:val="00D15066"/>
    <w:rsid w:val="00D62D22"/>
    <w:rsid w:val="00D815DE"/>
    <w:rsid w:val="00D95009"/>
    <w:rsid w:val="00D96A40"/>
    <w:rsid w:val="00DC685F"/>
    <w:rsid w:val="00DD0A60"/>
    <w:rsid w:val="00DD47F6"/>
    <w:rsid w:val="00DD6BD7"/>
    <w:rsid w:val="00DF0094"/>
    <w:rsid w:val="00E0038A"/>
    <w:rsid w:val="00E125BA"/>
    <w:rsid w:val="00E335A9"/>
    <w:rsid w:val="00E638D4"/>
    <w:rsid w:val="00E63AAD"/>
    <w:rsid w:val="00E861F8"/>
    <w:rsid w:val="00EB4F50"/>
    <w:rsid w:val="00EC43B3"/>
    <w:rsid w:val="00EE3025"/>
    <w:rsid w:val="00EE44C8"/>
    <w:rsid w:val="00F26129"/>
    <w:rsid w:val="00F304BE"/>
    <w:rsid w:val="00F37973"/>
    <w:rsid w:val="00F45C4D"/>
    <w:rsid w:val="00F655F4"/>
    <w:rsid w:val="00F66423"/>
    <w:rsid w:val="00F878F3"/>
    <w:rsid w:val="00FB36E4"/>
    <w:rsid w:val="00FC45BD"/>
    <w:rsid w:val="00FE4FFE"/>
    <w:rsid w:val="00FE5268"/>
    <w:rsid w:val="00FF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F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3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D39B7"/>
    <w:pPr>
      <w:keepNext/>
      <w:keepLines/>
      <w:spacing w:before="200" w:line="276" w:lineRule="auto"/>
      <w:ind w:firstLine="0"/>
      <w:jc w:val="left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4"/>
    </w:pPr>
    <w:rPr>
      <w:rFonts w:ascii="Cambria" w:hAnsi="Cambria"/>
      <w:color w:val="243F60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5"/>
    </w:pPr>
    <w:rPr>
      <w:rFonts w:ascii="Cambria" w:hAnsi="Cambria"/>
      <w:i/>
      <w:iCs/>
      <w:color w:val="243F60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aliases w:val="2 Спс точк"/>
    <w:basedOn w:val="a"/>
    <w:link w:val="a8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9">
    <w:name w:val="Body Text Indent"/>
    <w:basedOn w:val="a"/>
    <w:link w:val="aa"/>
    <w:uiPriority w:val="99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"/>
    <w:basedOn w:val="a"/>
    <w:link w:val="ac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1">
    <w:name w:val="Заголовок №4_"/>
    <w:link w:val="42"/>
    <w:locked/>
    <w:rsid w:val="00291D0F"/>
    <w:rPr>
      <w:sz w:val="27"/>
      <w:szCs w:val="27"/>
      <w:shd w:val="clear" w:color="auto" w:fill="FFFFFF"/>
    </w:rPr>
  </w:style>
  <w:style w:type="character" w:customStyle="1" w:styleId="420">
    <w:name w:val="Заголовок №4 (2)_"/>
    <w:link w:val="421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">
    <w:name w:val="Заголовок №4"/>
    <w:basedOn w:val="a"/>
    <w:link w:val="41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1">
    <w:name w:val="Заголовок №4 (2)"/>
    <w:basedOn w:val="a"/>
    <w:link w:val="420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0">
    <w:name w:val="Hyperlink"/>
    <w:uiPriority w:val="99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3">
    <w:name w:val="Сетка таблицы4"/>
    <w:basedOn w:val="a1"/>
    <w:next w:val="ad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етка таблицы7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етка таблицы5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8">
    <w:name w:val="Абзац списка Знак"/>
    <w:aliases w:val="2 Спс точк Знак"/>
    <w:link w:val="a7"/>
    <w:uiPriority w:val="34"/>
    <w:rsid w:val="00D62D22"/>
    <w:rPr>
      <w:rFonts w:ascii="Calibri" w:eastAsia="Calibri" w:hAnsi="Calibri" w:cs="Calibri"/>
    </w:rPr>
  </w:style>
  <w:style w:type="character" w:customStyle="1" w:styleId="40">
    <w:name w:val="Заголовок 4 Знак"/>
    <w:basedOn w:val="a0"/>
    <w:link w:val="4"/>
    <w:uiPriority w:val="9"/>
    <w:rsid w:val="004D39B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4D39B7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4D39B7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4D39B7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paragraph" w:styleId="af1">
    <w:name w:val="footnote text"/>
    <w:basedOn w:val="a"/>
    <w:link w:val="af2"/>
    <w:uiPriority w:val="99"/>
    <w:rsid w:val="004D39B7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4D39B7"/>
    <w:rPr>
      <w:rFonts w:ascii="Calibri" w:eastAsia="Times New Roman" w:hAnsi="Calibri" w:cs="Times New Roman"/>
      <w:sz w:val="20"/>
      <w:szCs w:val="20"/>
    </w:rPr>
  </w:style>
  <w:style w:type="paragraph" w:styleId="af3">
    <w:name w:val="List"/>
    <w:basedOn w:val="a"/>
    <w:rsid w:val="004D39B7"/>
    <w:pPr>
      <w:ind w:left="283" w:hanging="283"/>
      <w:jc w:val="left"/>
    </w:pPr>
    <w:rPr>
      <w:rFonts w:ascii="Times New Roman" w:hAnsi="Times New Roman"/>
      <w:sz w:val="28"/>
      <w:szCs w:val="20"/>
    </w:rPr>
  </w:style>
  <w:style w:type="character" w:customStyle="1" w:styleId="FontStyle49">
    <w:name w:val="Font Style49"/>
    <w:uiPriority w:val="99"/>
    <w:rsid w:val="004D39B7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a"/>
    <w:uiPriority w:val="99"/>
    <w:rsid w:val="004D39B7"/>
    <w:pPr>
      <w:widowControl w:val="0"/>
      <w:autoSpaceDE w:val="0"/>
      <w:autoSpaceDN w:val="0"/>
      <w:adjustRightInd w:val="0"/>
      <w:spacing w:line="298" w:lineRule="exact"/>
      <w:ind w:hanging="355"/>
    </w:pPr>
    <w:rPr>
      <w:rFonts w:ascii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4D39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">
    <w:name w:val="Обычный1"/>
    <w:rsid w:val="004D39B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4">
    <w:name w:val="Title"/>
    <w:basedOn w:val="a"/>
    <w:link w:val="af5"/>
    <w:uiPriority w:val="99"/>
    <w:qFormat/>
    <w:rsid w:val="004D39B7"/>
    <w:pPr>
      <w:ind w:firstLine="0"/>
      <w:jc w:val="center"/>
    </w:pPr>
    <w:rPr>
      <w:rFonts w:ascii="Arial" w:hAnsi="Arial"/>
      <w:sz w:val="32"/>
      <w:szCs w:val="20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4D39B7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15">
    <w:name w:val="Верхний колонтитул Знак1"/>
    <w:basedOn w:val="a0"/>
    <w:uiPriority w:val="99"/>
    <w:semiHidden/>
    <w:rsid w:val="004D39B7"/>
    <w:rPr>
      <w:sz w:val="22"/>
      <w:szCs w:val="22"/>
      <w:lang w:eastAsia="en-US"/>
    </w:rPr>
  </w:style>
  <w:style w:type="paragraph" w:customStyle="1" w:styleId="Style27">
    <w:name w:val="Style27"/>
    <w:basedOn w:val="a"/>
    <w:uiPriority w:val="99"/>
    <w:rsid w:val="004D39B7"/>
    <w:pPr>
      <w:widowControl w:val="0"/>
      <w:autoSpaceDE w:val="0"/>
      <w:autoSpaceDN w:val="0"/>
      <w:adjustRightInd w:val="0"/>
      <w:spacing w:line="298" w:lineRule="exact"/>
      <w:ind w:firstLine="0"/>
    </w:pPr>
    <w:rPr>
      <w:rFonts w:ascii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39B7"/>
    <w:pPr>
      <w:widowControl w:val="0"/>
      <w:autoSpaceDE w:val="0"/>
      <w:autoSpaceDN w:val="0"/>
      <w:adjustRightInd w:val="0"/>
      <w:spacing w:line="302" w:lineRule="exact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4D39B7"/>
    <w:rPr>
      <w:rFonts w:ascii="Times New Roman" w:hAnsi="Times New Roman" w:cs="Times New Roman"/>
      <w:b/>
      <w:bCs/>
      <w:sz w:val="22"/>
      <w:szCs w:val="22"/>
    </w:rPr>
  </w:style>
  <w:style w:type="character" w:customStyle="1" w:styleId="26">
    <w:name w:val="Основной текст с отступом 2 Знак"/>
    <w:basedOn w:val="a0"/>
    <w:link w:val="27"/>
    <w:uiPriority w:val="99"/>
    <w:semiHidden/>
    <w:rsid w:val="004D39B7"/>
  </w:style>
  <w:style w:type="paragraph" w:styleId="27">
    <w:name w:val="Body Text Indent 2"/>
    <w:basedOn w:val="a"/>
    <w:link w:val="26"/>
    <w:uiPriority w:val="99"/>
    <w:semiHidden/>
    <w:unhideWhenUsed/>
    <w:rsid w:val="004D39B7"/>
    <w:pPr>
      <w:spacing w:after="120" w:line="480" w:lineRule="auto"/>
      <w:ind w:left="283" w:firstLine="0"/>
      <w:jc w:val="left"/>
    </w:pPr>
    <w:rPr>
      <w:rFonts w:asciiTheme="minorHAnsi" w:eastAsiaTheme="minorHAnsi" w:hAnsiTheme="minorHAnsi" w:cstheme="minorBidi"/>
    </w:rPr>
  </w:style>
  <w:style w:type="character" w:customStyle="1" w:styleId="213">
    <w:name w:val="Основной текст с отступом 2 Знак1"/>
    <w:basedOn w:val="a0"/>
    <w:uiPriority w:val="99"/>
    <w:semiHidden/>
    <w:rsid w:val="004D39B7"/>
    <w:rPr>
      <w:rFonts w:ascii="Calibri" w:eastAsia="Times New Roman" w:hAnsi="Calibri" w:cs="Times New Roman"/>
    </w:rPr>
  </w:style>
  <w:style w:type="character" w:customStyle="1" w:styleId="28">
    <w:name w:val="Основной текст 2 Знак"/>
    <w:basedOn w:val="a0"/>
    <w:link w:val="29"/>
    <w:uiPriority w:val="99"/>
    <w:semiHidden/>
    <w:rsid w:val="004D39B7"/>
  </w:style>
  <w:style w:type="paragraph" w:styleId="29">
    <w:name w:val="Body Text 2"/>
    <w:basedOn w:val="a"/>
    <w:link w:val="28"/>
    <w:uiPriority w:val="99"/>
    <w:semiHidden/>
    <w:unhideWhenUsed/>
    <w:rsid w:val="004D39B7"/>
    <w:pPr>
      <w:spacing w:after="120" w:line="480" w:lineRule="auto"/>
      <w:ind w:firstLine="0"/>
      <w:jc w:val="left"/>
    </w:pPr>
    <w:rPr>
      <w:rFonts w:asciiTheme="minorHAnsi" w:eastAsiaTheme="minorHAnsi" w:hAnsiTheme="minorHAnsi" w:cstheme="minorBidi"/>
    </w:rPr>
  </w:style>
  <w:style w:type="character" w:customStyle="1" w:styleId="214">
    <w:name w:val="Основной текст 2 Знак1"/>
    <w:basedOn w:val="a0"/>
    <w:uiPriority w:val="99"/>
    <w:semiHidden/>
    <w:rsid w:val="004D39B7"/>
    <w:rPr>
      <w:rFonts w:ascii="Calibri" w:eastAsia="Times New Roman" w:hAnsi="Calibri" w:cs="Times New Roman"/>
    </w:rPr>
  </w:style>
  <w:style w:type="paragraph" w:customStyle="1" w:styleId="Style15">
    <w:name w:val="Style15"/>
    <w:basedOn w:val="a"/>
    <w:uiPriority w:val="99"/>
    <w:rsid w:val="004D39B7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4D39B7"/>
    <w:pPr>
      <w:widowControl w:val="0"/>
      <w:autoSpaceDE w:val="0"/>
      <w:autoSpaceDN w:val="0"/>
      <w:adjustRightInd w:val="0"/>
      <w:spacing w:line="370" w:lineRule="exact"/>
      <w:ind w:firstLine="99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4D39B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8">
    <w:name w:val="Font Style68"/>
    <w:uiPriority w:val="99"/>
    <w:rsid w:val="004D39B7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4D39B7"/>
    <w:pPr>
      <w:widowControl w:val="0"/>
      <w:autoSpaceDE w:val="0"/>
      <w:autoSpaceDN w:val="0"/>
      <w:adjustRightInd w:val="0"/>
      <w:spacing w:line="374" w:lineRule="exact"/>
      <w:ind w:firstLine="830"/>
    </w:pPr>
    <w:rPr>
      <w:rFonts w:ascii="Times New Roman" w:hAnsi="Times New Roman"/>
      <w:sz w:val="24"/>
      <w:szCs w:val="24"/>
      <w:lang w:eastAsia="ru-RU"/>
    </w:rPr>
  </w:style>
  <w:style w:type="paragraph" w:styleId="32">
    <w:name w:val="Body Text 3"/>
    <w:basedOn w:val="a"/>
    <w:link w:val="33"/>
    <w:unhideWhenUsed/>
    <w:rsid w:val="004D39B7"/>
    <w:pPr>
      <w:suppressAutoHyphens/>
      <w:spacing w:after="120"/>
      <w:ind w:firstLine="0"/>
      <w:jc w:val="left"/>
    </w:pPr>
    <w:rPr>
      <w:rFonts w:ascii="Times New Roman" w:hAnsi="Times New Roman"/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rsid w:val="004D39B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6">
    <w:basedOn w:val="a"/>
    <w:next w:val="af7"/>
    <w:uiPriority w:val="99"/>
    <w:unhideWhenUsed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8">
    <w:name w:val="footnote reference"/>
    <w:semiHidden/>
    <w:unhideWhenUsed/>
    <w:rsid w:val="004D39B7"/>
    <w:rPr>
      <w:vertAlign w:val="superscript"/>
    </w:rPr>
  </w:style>
  <w:style w:type="paragraph" w:styleId="34">
    <w:name w:val="Body Text Indent 3"/>
    <w:basedOn w:val="a"/>
    <w:link w:val="35"/>
    <w:rsid w:val="004D39B7"/>
    <w:pPr>
      <w:widowControl w:val="0"/>
      <w:spacing w:after="120"/>
      <w:ind w:left="283" w:firstLine="709"/>
    </w:pPr>
    <w:rPr>
      <w:rFonts w:ascii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4D39B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articletitle">
    <w:name w:val="c_article_title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9">
    <w:name w:val="FollowedHyperlink"/>
    <w:uiPriority w:val="99"/>
    <w:semiHidden/>
    <w:unhideWhenUsed/>
    <w:rsid w:val="004D39B7"/>
    <w:rPr>
      <w:color w:val="800080"/>
      <w:u w:val="single"/>
    </w:rPr>
  </w:style>
  <w:style w:type="character" w:customStyle="1" w:styleId="16">
    <w:name w:val="Неразрешенное упоминание1"/>
    <w:uiPriority w:val="99"/>
    <w:semiHidden/>
    <w:unhideWhenUsed/>
    <w:rsid w:val="004D39B7"/>
    <w:rPr>
      <w:color w:val="605E5C"/>
      <w:shd w:val="clear" w:color="auto" w:fill="E1DFDD"/>
    </w:rPr>
  </w:style>
  <w:style w:type="paragraph" w:customStyle="1" w:styleId="msonormalcxspmiddlecxspmiddle">
    <w:name w:val="msonormalcxspmiddlecxspmiddle"/>
    <w:basedOn w:val="a"/>
    <w:uiPriority w:val="99"/>
    <w:rsid w:val="004D39B7"/>
    <w:pPr>
      <w:spacing w:before="100" w:beforeAutospacing="1" w:after="100" w:afterAutospacing="1"/>
      <w:ind w:firstLine="0"/>
      <w:jc w:val="left"/>
    </w:pPr>
    <w:rPr>
      <w:sz w:val="24"/>
      <w:szCs w:val="24"/>
      <w:lang w:eastAsia="ko-KR"/>
    </w:rPr>
  </w:style>
  <w:style w:type="paragraph" w:customStyle="1" w:styleId="FR2">
    <w:name w:val="FR2"/>
    <w:uiPriority w:val="99"/>
    <w:rsid w:val="004D39B7"/>
    <w:pPr>
      <w:widowControl w:val="0"/>
      <w:spacing w:after="0" w:line="360" w:lineRule="auto"/>
      <w:ind w:firstLine="72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228bf8a64b8551e1msonormal">
    <w:name w:val="228bf8a64b8551e1msonormal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5b347025da92cc4emarkedcontent">
    <w:name w:val="5b347025da92cc4emarkedcontent"/>
    <w:rsid w:val="004D39B7"/>
  </w:style>
  <w:style w:type="character" w:styleId="afa">
    <w:name w:val="Strong"/>
    <w:uiPriority w:val="22"/>
    <w:qFormat/>
    <w:rsid w:val="004D39B7"/>
    <w:rPr>
      <w:b/>
      <w:bCs/>
    </w:rPr>
  </w:style>
  <w:style w:type="paragraph" w:customStyle="1" w:styleId="623533f7ea2e5ae2msolistparagraph">
    <w:name w:val="623533f7ea2e5ae2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aaf57754bde2fa03msolistparagraph">
    <w:name w:val="aaf57754bde2fa03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34b9ab6016af9506msolistparagraph">
    <w:name w:val="34b9ab6016af9506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4D39B7"/>
    <w:pPr>
      <w:spacing w:after="200" w:line="276" w:lineRule="auto"/>
      <w:ind w:firstLine="0"/>
      <w:jc w:val="left"/>
    </w:pPr>
    <w:rPr>
      <w:rFonts w:ascii="Times New Roman" w:eastAsia="Calibri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4D39B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3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D39B7"/>
    <w:pPr>
      <w:keepNext/>
      <w:keepLines/>
      <w:spacing w:before="200" w:line="276" w:lineRule="auto"/>
      <w:ind w:firstLine="0"/>
      <w:jc w:val="left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4"/>
    </w:pPr>
    <w:rPr>
      <w:rFonts w:ascii="Cambria" w:hAnsi="Cambria"/>
      <w:color w:val="243F60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5"/>
    </w:pPr>
    <w:rPr>
      <w:rFonts w:ascii="Cambria" w:hAnsi="Cambria"/>
      <w:i/>
      <w:iCs/>
      <w:color w:val="243F60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aliases w:val="2 Спс точк"/>
    <w:basedOn w:val="a"/>
    <w:link w:val="a8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9">
    <w:name w:val="Body Text Indent"/>
    <w:basedOn w:val="a"/>
    <w:link w:val="aa"/>
    <w:uiPriority w:val="99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"/>
    <w:basedOn w:val="a"/>
    <w:link w:val="ac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1">
    <w:name w:val="Заголовок №4_"/>
    <w:link w:val="42"/>
    <w:locked/>
    <w:rsid w:val="00291D0F"/>
    <w:rPr>
      <w:sz w:val="27"/>
      <w:szCs w:val="27"/>
      <w:shd w:val="clear" w:color="auto" w:fill="FFFFFF"/>
    </w:rPr>
  </w:style>
  <w:style w:type="character" w:customStyle="1" w:styleId="420">
    <w:name w:val="Заголовок №4 (2)_"/>
    <w:link w:val="421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">
    <w:name w:val="Заголовок №4"/>
    <w:basedOn w:val="a"/>
    <w:link w:val="41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1">
    <w:name w:val="Заголовок №4 (2)"/>
    <w:basedOn w:val="a"/>
    <w:link w:val="420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0">
    <w:name w:val="Hyperlink"/>
    <w:uiPriority w:val="99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3">
    <w:name w:val="Сетка таблицы4"/>
    <w:basedOn w:val="a1"/>
    <w:next w:val="ad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етка таблицы7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етка таблицы5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8">
    <w:name w:val="Абзац списка Знак"/>
    <w:aliases w:val="2 Спс точк Знак"/>
    <w:link w:val="a7"/>
    <w:uiPriority w:val="34"/>
    <w:rsid w:val="00D62D22"/>
    <w:rPr>
      <w:rFonts w:ascii="Calibri" w:eastAsia="Calibri" w:hAnsi="Calibri" w:cs="Calibri"/>
    </w:rPr>
  </w:style>
  <w:style w:type="character" w:customStyle="1" w:styleId="40">
    <w:name w:val="Заголовок 4 Знак"/>
    <w:basedOn w:val="a0"/>
    <w:link w:val="4"/>
    <w:uiPriority w:val="9"/>
    <w:rsid w:val="004D39B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4D39B7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4D39B7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4D39B7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paragraph" w:styleId="af1">
    <w:name w:val="footnote text"/>
    <w:basedOn w:val="a"/>
    <w:link w:val="af2"/>
    <w:uiPriority w:val="99"/>
    <w:rsid w:val="004D39B7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4D39B7"/>
    <w:rPr>
      <w:rFonts w:ascii="Calibri" w:eastAsia="Times New Roman" w:hAnsi="Calibri" w:cs="Times New Roman"/>
      <w:sz w:val="20"/>
      <w:szCs w:val="20"/>
    </w:rPr>
  </w:style>
  <w:style w:type="paragraph" w:styleId="af3">
    <w:name w:val="List"/>
    <w:basedOn w:val="a"/>
    <w:rsid w:val="004D39B7"/>
    <w:pPr>
      <w:ind w:left="283" w:hanging="283"/>
      <w:jc w:val="left"/>
    </w:pPr>
    <w:rPr>
      <w:rFonts w:ascii="Times New Roman" w:hAnsi="Times New Roman"/>
      <w:sz w:val="28"/>
      <w:szCs w:val="20"/>
    </w:rPr>
  </w:style>
  <w:style w:type="character" w:customStyle="1" w:styleId="FontStyle49">
    <w:name w:val="Font Style49"/>
    <w:uiPriority w:val="99"/>
    <w:rsid w:val="004D39B7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a"/>
    <w:uiPriority w:val="99"/>
    <w:rsid w:val="004D39B7"/>
    <w:pPr>
      <w:widowControl w:val="0"/>
      <w:autoSpaceDE w:val="0"/>
      <w:autoSpaceDN w:val="0"/>
      <w:adjustRightInd w:val="0"/>
      <w:spacing w:line="298" w:lineRule="exact"/>
      <w:ind w:hanging="355"/>
    </w:pPr>
    <w:rPr>
      <w:rFonts w:ascii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4D39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">
    <w:name w:val="Обычный1"/>
    <w:rsid w:val="004D39B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4">
    <w:name w:val="Title"/>
    <w:basedOn w:val="a"/>
    <w:link w:val="af5"/>
    <w:uiPriority w:val="99"/>
    <w:qFormat/>
    <w:rsid w:val="004D39B7"/>
    <w:pPr>
      <w:ind w:firstLine="0"/>
      <w:jc w:val="center"/>
    </w:pPr>
    <w:rPr>
      <w:rFonts w:ascii="Arial" w:hAnsi="Arial"/>
      <w:sz w:val="32"/>
      <w:szCs w:val="20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4D39B7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15">
    <w:name w:val="Верхний колонтитул Знак1"/>
    <w:basedOn w:val="a0"/>
    <w:uiPriority w:val="99"/>
    <w:semiHidden/>
    <w:rsid w:val="004D39B7"/>
    <w:rPr>
      <w:sz w:val="22"/>
      <w:szCs w:val="22"/>
      <w:lang w:eastAsia="en-US"/>
    </w:rPr>
  </w:style>
  <w:style w:type="paragraph" w:customStyle="1" w:styleId="Style27">
    <w:name w:val="Style27"/>
    <w:basedOn w:val="a"/>
    <w:uiPriority w:val="99"/>
    <w:rsid w:val="004D39B7"/>
    <w:pPr>
      <w:widowControl w:val="0"/>
      <w:autoSpaceDE w:val="0"/>
      <w:autoSpaceDN w:val="0"/>
      <w:adjustRightInd w:val="0"/>
      <w:spacing w:line="298" w:lineRule="exact"/>
      <w:ind w:firstLine="0"/>
    </w:pPr>
    <w:rPr>
      <w:rFonts w:ascii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39B7"/>
    <w:pPr>
      <w:widowControl w:val="0"/>
      <w:autoSpaceDE w:val="0"/>
      <w:autoSpaceDN w:val="0"/>
      <w:adjustRightInd w:val="0"/>
      <w:spacing w:line="302" w:lineRule="exact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4D39B7"/>
    <w:rPr>
      <w:rFonts w:ascii="Times New Roman" w:hAnsi="Times New Roman" w:cs="Times New Roman"/>
      <w:b/>
      <w:bCs/>
      <w:sz w:val="22"/>
      <w:szCs w:val="22"/>
    </w:rPr>
  </w:style>
  <w:style w:type="character" w:customStyle="1" w:styleId="26">
    <w:name w:val="Основной текст с отступом 2 Знак"/>
    <w:basedOn w:val="a0"/>
    <w:link w:val="27"/>
    <w:uiPriority w:val="99"/>
    <w:semiHidden/>
    <w:rsid w:val="004D39B7"/>
  </w:style>
  <w:style w:type="paragraph" w:styleId="27">
    <w:name w:val="Body Text Indent 2"/>
    <w:basedOn w:val="a"/>
    <w:link w:val="26"/>
    <w:uiPriority w:val="99"/>
    <w:semiHidden/>
    <w:unhideWhenUsed/>
    <w:rsid w:val="004D39B7"/>
    <w:pPr>
      <w:spacing w:after="120" w:line="480" w:lineRule="auto"/>
      <w:ind w:left="283" w:firstLine="0"/>
      <w:jc w:val="left"/>
    </w:pPr>
    <w:rPr>
      <w:rFonts w:asciiTheme="minorHAnsi" w:eastAsiaTheme="minorHAnsi" w:hAnsiTheme="minorHAnsi" w:cstheme="minorBidi"/>
    </w:rPr>
  </w:style>
  <w:style w:type="character" w:customStyle="1" w:styleId="213">
    <w:name w:val="Основной текст с отступом 2 Знак1"/>
    <w:basedOn w:val="a0"/>
    <w:uiPriority w:val="99"/>
    <w:semiHidden/>
    <w:rsid w:val="004D39B7"/>
    <w:rPr>
      <w:rFonts w:ascii="Calibri" w:eastAsia="Times New Roman" w:hAnsi="Calibri" w:cs="Times New Roman"/>
    </w:rPr>
  </w:style>
  <w:style w:type="character" w:customStyle="1" w:styleId="28">
    <w:name w:val="Основной текст 2 Знак"/>
    <w:basedOn w:val="a0"/>
    <w:link w:val="29"/>
    <w:uiPriority w:val="99"/>
    <w:semiHidden/>
    <w:rsid w:val="004D39B7"/>
  </w:style>
  <w:style w:type="paragraph" w:styleId="29">
    <w:name w:val="Body Text 2"/>
    <w:basedOn w:val="a"/>
    <w:link w:val="28"/>
    <w:uiPriority w:val="99"/>
    <w:semiHidden/>
    <w:unhideWhenUsed/>
    <w:rsid w:val="004D39B7"/>
    <w:pPr>
      <w:spacing w:after="120" w:line="480" w:lineRule="auto"/>
      <w:ind w:firstLine="0"/>
      <w:jc w:val="left"/>
    </w:pPr>
    <w:rPr>
      <w:rFonts w:asciiTheme="minorHAnsi" w:eastAsiaTheme="minorHAnsi" w:hAnsiTheme="minorHAnsi" w:cstheme="minorBidi"/>
    </w:rPr>
  </w:style>
  <w:style w:type="character" w:customStyle="1" w:styleId="214">
    <w:name w:val="Основной текст 2 Знак1"/>
    <w:basedOn w:val="a0"/>
    <w:uiPriority w:val="99"/>
    <w:semiHidden/>
    <w:rsid w:val="004D39B7"/>
    <w:rPr>
      <w:rFonts w:ascii="Calibri" w:eastAsia="Times New Roman" w:hAnsi="Calibri" w:cs="Times New Roman"/>
    </w:rPr>
  </w:style>
  <w:style w:type="paragraph" w:customStyle="1" w:styleId="Style15">
    <w:name w:val="Style15"/>
    <w:basedOn w:val="a"/>
    <w:uiPriority w:val="99"/>
    <w:rsid w:val="004D39B7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4D39B7"/>
    <w:pPr>
      <w:widowControl w:val="0"/>
      <w:autoSpaceDE w:val="0"/>
      <w:autoSpaceDN w:val="0"/>
      <w:adjustRightInd w:val="0"/>
      <w:spacing w:line="370" w:lineRule="exact"/>
      <w:ind w:firstLine="99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4D39B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8">
    <w:name w:val="Font Style68"/>
    <w:uiPriority w:val="99"/>
    <w:rsid w:val="004D39B7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4D39B7"/>
    <w:pPr>
      <w:widowControl w:val="0"/>
      <w:autoSpaceDE w:val="0"/>
      <w:autoSpaceDN w:val="0"/>
      <w:adjustRightInd w:val="0"/>
      <w:spacing w:line="374" w:lineRule="exact"/>
      <w:ind w:firstLine="830"/>
    </w:pPr>
    <w:rPr>
      <w:rFonts w:ascii="Times New Roman" w:hAnsi="Times New Roman"/>
      <w:sz w:val="24"/>
      <w:szCs w:val="24"/>
      <w:lang w:eastAsia="ru-RU"/>
    </w:rPr>
  </w:style>
  <w:style w:type="paragraph" w:styleId="32">
    <w:name w:val="Body Text 3"/>
    <w:basedOn w:val="a"/>
    <w:link w:val="33"/>
    <w:unhideWhenUsed/>
    <w:rsid w:val="004D39B7"/>
    <w:pPr>
      <w:suppressAutoHyphens/>
      <w:spacing w:after="120"/>
      <w:ind w:firstLine="0"/>
      <w:jc w:val="left"/>
    </w:pPr>
    <w:rPr>
      <w:rFonts w:ascii="Times New Roman" w:hAnsi="Times New Roman"/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rsid w:val="004D39B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6">
    <w:basedOn w:val="a"/>
    <w:next w:val="af7"/>
    <w:uiPriority w:val="99"/>
    <w:unhideWhenUsed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8">
    <w:name w:val="footnote reference"/>
    <w:semiHidden/>
    <w:unhideWhenUsed/>
    <w:rsid w:val="004D39B7"/>
    <w:rPr>
      <w:vertAlign w:val="superscript"/>
    </w:rPr>
  </w:style>
  <w:style w:type="paragraph" w:styleId="34">
    <w:name w:val="Body Text Indent 3"/>
    <w:basedOn w:val="a"/>
    <w:link w:val="35"/>
    <w:rsid w:val="004D39B7"/>
    <w:pPr>
      <w:widowControl w:val="0"/>
      <w:spacing w:after="120"/>
      <w:ind w:left="283" w:firstLine="709"/>
    </w:pPr>
    <w:rPr>
      <w:rFonts w:ascii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4D39B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articletitle">
    <w:name w:val="c_article_title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9">
    <w:name w:val="FollowedHyperlink"/>
    <w:uiPriority w:val="99"/>
    <w:semiHidden/>
    <w:unhideWhenUsed/>
    <w:rsid w:val="004D39B7"/>
    <w:rPr>
      <w:color w:val="800080"/>
      <w:u w:val="single"/>
    </w:rPr>
  </w:style>
  <w:style w:type="character" w:customStyle="1" w:styleId="16">
    <w:name w:val="Неразрешенное упоминание1"/>
    <w:uiPriority w:val="99"/>
    <w:semiHidden/>
    <w:unhideWhenUsed/>
    <w:rsid w:val="004D39B7"/>
    <w:rPr>
      <w:color w:val="605E5C"/>
      <w:shd w:val="clear" w:color="auto" w:fill="E1DFDD"/>
    </w:rPr>
  </w:style>
  <w:style w:type="paragraph" w:customStyle="1" w:styleId="msonormalcxspmiddlecxspmiddle">
    <w:name w:val="msonormalcxspmiddlecxspmiddle"/>
    <w:basedOn w:val="a"/>
    <w:uiPriority w:val="99"/>
    <w:rsid w:val="004D39B7"/>
    <w:pPr>
      <w:spacing w:before="100" w:beforeAutospacing="1" w:after="100" w:afterAutospacing="1"/>
      <w:ind w:firstLine="0"/>
      <w:jc w:val="left"/>
    </w:pPr>
    <w:rPr>
      <w:sz w:val="24"/>
      <w:szCs w:val="24"/>
      <w:lang w:eastAsia="ko-KR"/>
    </w:rPr>
  </w:style>
  <w:style w:type="paragraph" w:customStyle="1" w:styleId="FR2">
    <w:name w:val="FR2"/>
    <w:uiPriority w:val="99"/>
    <w:rsid w:val="004D39B7"/>
    <w:pPr>
      <w:widowControl w:val="0"/>
      <w:spacing w:after="0" w:line="360" w:lineRule="auto"/>
      <w:ind w:firstLine="72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228bf8a64b8551e1msonormal">
    <w:name w:val="228bf8a64b8551e1msonormal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5b347025da92cc4emarkedcontent">
    <w:name w:val="5b347025da92cc4emarkedcontent"/>
    <w:rsid w:val="004D39B7"/>
  </w:style>
  <w:style w:type="character" w:styleId="afa">
    <w:name w:val="Strong"/>
    <w:uiPriority w:val="22"/>
    <w:qFormat/>
    <w:rsid w:val="004D39B7"/>
    <w:rPr>
      <w:b/>
      <w:bCs/>
    </w:rPr>
  </w:style>
  <w:style w:type="paragraph" w:customStyle="1" w:styleId="623533f7ea2e5ae2msolistparagraph">
    <w:name w:val="623533f7ea2e5ae2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aaf57754bde2fa03msolistparagraph">
    <w:name w:val="aaf57754bde2fa03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34b9ab6016af9506msolistparagraph">
    <w:name w:val="34b9ab6016af9506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4D39B7"/>
    <w:pPr>
      <w:spacing w:after="200" w:line="276" w:lineRule="auto"/>
      <w:ind w:firstLine="0"/>
      <w:jc w:val="left"/>
    </w:pPr>
    <w:rPr>
      <w:rFonts w:ascii="Times New Roman" w:eastAsia="Calibri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4D39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8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http://elib.fa.ru/art2021/bv1313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kad.arbitr.ru/%20" TargetMode="External"/><Relationship Id="rId17" Type="http://schemas.openxmlformats.org/officeDocument/2006/relationships/hyperlink" Target="http://elib.fa.ru/art2021/bv3158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.fa.ru/art2021/bv1066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upcour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lib.fa.ru/art2021/bv3374.pdf" TargetMode="External"/><Relationship Id="rId10" Type="http://schemas.openxmlformats.org/officeDocument/2006/relationships/hyperlink" Target="https://bankrot.fedresurs.ru" TargetMode="External"/><Relationship Id="rId19" Type="http://schemas.openxmlformats.org/officeDocument/2006/relationships/hyperlink" Target="http://library.fa.ru/res_mainres.asp?cat=e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consultan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71602-0EA2-4E69-83F1-2FA23C6F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34</Pages>
  <Words>10295</Words>
  <Characters>58682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Преподаватель</cp:lastModifiedBy>
  <cp:revision>43</cp:revision>
  <dcterms:created xsi:type="dcterms:W3CDTF">2024-04-13T07:08:00Z</dcterms:created>
  <dcterms:modified xsi:type="dcterms:W3CDTF">2025-08-26T12:08:00Z</dcterms:modified>
</cp:coreProperties>
</file>